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7BD1E" w14:textId="77777777" w:rsidR="00D62203" w:rsidRDefault="00735B1E" w:rsidP="00997B6C">
      <w:pPr>
        <w:pStyle w:val="Overskrift1"/>
        <w:jc w:val="right"/>
        <w:rPr>
          <w:rFonts w:ascii="Times New Roman" w:hAnsi="Times New Roman"/>
          <w:sz w:val="24"/>
        </w:rPr>
      </w:pPr>
      <w:bookmarkStart w:id="0" w:name="_GoBack"/>
      <w:bookmarkEnd w:id="0"/>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3EF0B07" w14:textId="77777777" w:rsidR="00D62203" w:rsidRDefault="00D62203" w:rsidP="00997B6C">
      <w:pPr>
        <w:pStyle w:val="Overskrift1"/>
        <w:jc w:val="right"/>
        <w:rPr>
          <w:rFonts w:ascii="Times New Roman" w:hAnsi="Times New Roman"/>
          <w:sz w:val="24"/>
        </w:rPr>
      </w:pPr>
    </w:p>
    <w:p w14:paraId="1486F14C" w14:textId="0C8F92D5" w:rsidR="00735B1E" w:rsidRPr="00922CC9" w:rsidRDefault="00997B6C" w:rsidP="00997B6C">
      <w:pPr>
        <w:pStyle w:val="Overskrift1"/>
        <w:jc w:val="right"/>
        <w:rPr>
          <w:rFonts w:ascii="Times New Roman" w:hAnsi="Times New Roman"/>
          <w:sz w:val="22"/>
        </w:rPr>
      </w:pPr>
      <w:r w:rsidRPr="00922CC9">
        <w:rPr>
          <w:rFonts w:ascii="Times New Roman" w:hAnsi="Times New Roman"/>
          <w:sz w:val="22"/>
        </w:rPr>
        <w:t xml:space="preserve">Ydby </w:t>
      </w:r>
      <w:r w:rsidR="00667C92">
        <w:rPr>
          <w:rFonts w:ascii="Times New Roman" w:hAnsi="Times New Roman"/>
          <w:sz w:val="22"/>
        </w:rPr>
        <w:fldChar w:fldCharType="begin"/>
      </w:r>
      <w:r w:rsidR="00667C92">
        <w:rPr>
          <w:rFonts w:ascii="Times New Roman" w:hAnsi="Times New Roman"/>
          <w:sz w:val="22"/>
        </w:rPr>
        <w:instrText xml:space="preserve"> TIME \@ "dd/MM/yy" </w:instrText>
      </w:r>
      <w:r w:rsidR="00667C92">
        <w:rPr>
          <w:rFonts w:ascii="Times New Roman" w:hAnsi="Times New Roman"/>
          <w:sz w:val="22"/>
        </w:rPr>
        <w:fldChar w:fldCharType="separate"/>
      </w:r>
      <w:r w:rsidR="00E14526">
        <w:rPr>
          <w:rFonts w:ascii="Times New Roman" w:hAnsi="Times New Roman"/>
          <w:noProof/>
          <w:sz w:val="22"/>
        </w:rPr>
        <w:t>03/09/17</w:t>
      </w:r>
      <w:r w:rsidR="00667C92">
        <w:rPr>
          <w:rFonts w:ascii="Times New Roman" w:hAnsi="Times New Roman"/>
          <w:sz w:val="22"/>
        </w:rPr>
        <w:fldChar w:fldCharType="end"/>
      </w:r>
    </w:p>
    <w:p w14:paraId="17E3BDB7" w14:textId="77777777" w:rsidR="00F906BA" w:rsidRPr="004B4E9F" w:rsidRDefault="003321CE">
      <w:r>
        <w:rPr>
          <w:noProof/>
        </w:rPr>
        <mc:AlternateContent>
          <mc:Choice Requires="wps">
            <w:drawing>
              <wp:anchor distT="0" distB="0" distL="114300" distR="114300" simplePos="0" relativeHeight="251659264" behindDoc="0" locked="0" layoutInCell="1" allowOverlap="1" wp14:anchorId="197BD090" wp14:editId="375E12E0">
                <wp:simplePos x="0" y="0"/>
                <wp:positionH relativeFrom="column">
                  <wp:posOffset>914855</wp:posOffset>
                </wp:positionH>
                <wp:positionV relativeFrom="paragraph">
                  <wp:posOffset>59690</wp:posOffset>
                </wp:positionV>
                <wp:extent cx="4271645" cy="449580"/>
                <wp:effectExtent l="0" t="0" r="20955" b="30480"/>
                <wp:wrapSquare wrapText="bothSides"/>
                <wp:docPr id="1" name="Tekstfelt 1"/>
                <wp:cNvGraphicFramePr/>
                <a:graphic xmlns:a="http://schemas.openxmlformats.org/drawingml/2006/main">
                  <a:graphicData uri="http://schemas.microsoft.com/office/word/2010/wordprocessingShape">
                    <wps:wsp>
                      <wps:cNvSpPr txBox="1"/>
                      <wps:spPr>
                        <a:xfrm>
                          <a:off x="0" y="0"/>
                          <a:ext cx="4271645" cy="449580"/>
                        </a:xfrm>
                        <a:prstGeom prst="rect">
                          <a:avLst/>
                        </a:prstGeom>
                        <a:ln w="9525">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48D31524" w14:textId="77777777" w:rsidR="003321CE" w:rsidRPr="00432AF8" w:rsidRDefault="003321CE" w:rsidP="003321CE">
                            <w:pPr>
                              <w:pStyle w:val="Overskrift1"/>
                              <w:jc w:val="center"/>
                              <w:rPr>
                                <w:rFonts w:ascii="Times" w:hAnsi="Times"/>
                                <w:b/>
                                <w:sz w:val="48"/>
                                <w:szCs w:val="48"/>
                              </w:rPr>
                            </w:pPr>
                            <w:r w:rsidRPr="00922CC9">
                              <w:rPr>
                                <w:rFonts w:ascii="Times" w:hAnsi="Times"/>
                                <w:b/>
                                <w:sz w:val="48"/>
                                <w:szCs w:val="48"/>
                              </w:rPr>
                              <w:t>Læseaftale i gruppe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197BD090" id="_x0000_t202" coordsize="21600,21600" o:spt="202" path="m0,0l0,21600,21600,21600,21600,0xe">
                <v:stroke joinstyle="miter"/>
                <v:path gradientshapeok="t" o:connecttype="rect"/>
              </v:shapetype>
              <v:shape id="Tekstfelt 1" o:spid="_x0000_s1026" type="#_x0000_t202" style="position:absolute;margin-left:72.05pt;margin-top:4.7pt;width:336.35pt;height:3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" fillcolor="#9ecb81 [2169]" strokecolor="black [3213]">
                <v:fill color2="#8ac066 [2617]" rotate="t" colors="0 #b5d5a7;.5 #aace99;1 #9cca86" focus="100%" type="gradient">
                  <o:fill v:ext="view" type="gradientUnscaled"/>
                </v:fill>
                <v:textbox style="mso-fit-shape-to-text:t">
                  <w:txbxContent>
                    <w:p w14:paraId="48D31524" w14:textId="77777777" w:rsidR="003321CE" w:rsidRPr="00432AF8" w:rsidRDefault="003321CE" w:rsidP="003321CE">
                      <w:pPr>
                        <w:pStyle w:val="Overskrift1"/>
                        <w:jc w:val="center"/>
                        <w:rPr>
                          <w:rFonts w:ascii="Times" w:hAnsi="Times"/>
                          <w:b/>
                          <w:sz w:val="48"/>
                          <w:szCs w:val="48"/>
                        </w:rPr>
                      </w:pPr>
                      <w:r w:rsidRPr="00922CC9">
                        <w:rPr>
                          <w:rFonts w:ascii="Times" w:hAnsi="Times"/>
                          <w:b/>
                          <w:sz w:val="48"/>
                          <w:szCs w:val="48"/>
                        </w:rPr>
                        <w:t>Læseaftale i gruppe 4</w:t>
                      </w:r>
                    </w:p>
                  </w:txbxContent>
                </v:textbox>
                <w10:wrap type="square"/>
              </v:shape>
            </w:pict>
          </mc:Fallback>
        </mc:AlternateContent>
      </w:r>
    </w:p>
    <w:p w14:paraId="16F1C570" w14:textId="77777777" w:rsidR="003321CE" w:rsidRDefault="003321CE" w:rsidP="00D62203">
      <w:pPr>
        <w:pStyle w:val="Brdtekst"/>
        <w:spacing w:line="276" w:lineRule="auto"/>
        <w:rPr>
          <w:rFonts w:ascii="Times" w:hAnsi="Times"/>
          <w:sz w:val="24"/>
          <w:szCs w:val="22"/>
        </w:rPr>
      </w:pPr>
    </w:p>
    <w:p w14:paraId="543016C1" w14:textId="77777777" w:rsidR="003321CE" w:rsidRDefault="003321CE" w:rsidP="00D62203">
      <w:pPr>
        <w:pStyle w:val="Brdtekst"/>
        <w:spacing w:line="276" w:lineRule="auto"/>
        <w:rPr>
          <w:rFonts w:ascii="Times" w:hAnsi="Times"/>
          <w:sz w:val="24"/>
          <w:szCs w:val="22"/>
        </w:rPr>
      </w:pPr>
    </w:p>
    <w:p w14:paraId="53E5C560" w14:textId="77777777" w:rsidR="003321CE" w:rsidRDefault="003321CE" w:rsidP="00D62203">
      <w:pPr>
        <w:pStyle w:val="Brdtekst"/>
        <w:spacing w:line="276" w:lineRule="auto"/>
        <w:rPr>
          <w:rFonts w:ascii="Times" w:hAnsi="Times"/>
          <w:sz w:val="24"/>
          <w:szCs w:val="22"/>
        </w:rPr>
      </w:pPr>
    </w:p>
    <w:p w14:paraId="30D1D6DB" w14:textId="4B962EC5" w:rsidR="00A44B37" w:rsidRDefault="00122437" w:rsidP="00D62203">
      <w:pPr>
        <w:pStyle w:val="Brdtekst"/>
        <w:spacing w:line="276" w:lineRule="auto"/>
        <w:rPr>
          <w:rFonts w:ascii="Times" w:hAnsi="Times"/>
          <w:sz w:val="24"/>
          <w:szCs w:val="22"/>
        </w:rPr>
      </w:pPr>
      <w:r w:rsidRPr="000365F0">
        <w:rPr>
          <w:rFonts w:ascii="Times" w:hAnsi="Times"/>
          <w:sz w:val="24"/>
          <w:szCs w:val="22"/>
        </w:rPr>
        <w:t>I dett</w:t>
      </w:r>
      <w:r w:rsidR="00A44B37">
        <w:rPr>
          <w:rFonts w:ascii="Times" w:hAnsi="Times"/>
          <w:sz w:val="24"/>
          <w:szCs w:val="22"/>
        </w:rPr>
        <w:t>e skoleår vil vi have en læsekontrakt</w:t>
      </w:r>
      <w:r w:rsidRPr="000365F0">
        <w:rPr>
          <w:rFonts w:ascii="Times" w:hAnsi="Times"/>
          <w:sz w:val="24"/>
          <w:szCs w:val="22"/>
        </w:rPr>
        <w:t>, som er</w:t>
      </w:r>
      <w:r w:rsidR="00F906BA" w:rsidRPr="000365F0">
        <w:rPr>
          <w:rFonts w:ascii="Times" w:hAnsi="Times"/>
          <w:sz w:val="24"/>
          <w:szCs w:val="22"/>
        </w:rPr>
        <w:t xml:space="preserve"> en læseaftale mellem skole, hjem og elev.</w:t>
      </w:r>
      <w:r w:rsidR="00D811B0" w:rsidRPr="000365F0">
        <w:rPr>
          <w:rFonts w:ascii="Times" w:hAnsi="Times"/>
          <w:sz w:val="24"/>
          <w:szCs w:val="22"/>
        </w:rPr>
        <w:t xml:space="preserve"> Læs</w:t>
      </w:r>
      <w:r w:rsidR="00D811B0" w:rsidRPr="000365F0">
        <w:rPr>
          <w:rFonts w:ascii="Times" w:hAnsi="Times"/>
          <w:sz w:val="24"/>
          <w:szCs w:val="22"/>
        </w:rPr>
        <w:t>e</w:t>
      </w:r>
      <w:r w:rsidR="00D811B0" w:rsidRPr="000365F0">
        <w:rPr>
          <w:rFonts w:ascii="Times" w:hAnsi="Times"/>
          <w:sz w:val="24"/>
          <w:szCs w:val="22"/>
        </w:rPr>
        <w:t xml:space="preserve">kontrakten skal sikre, at eleverne får vedligeholdt de </w:t>
      </w:r>
      <w:r w:rsidR="003F7387" w:rsidRPr="000365F0">
        <w:rPr>
          <w:rFonts w:ascii="Times" w:hAnsi="Times"/>
          <w:sz w:val="24"/>
          <w:szCs w:val="22"/>
        </w:rPr>
        <w:t>gode og solide læsevaner</w:t>
      </w:r>
      <w:r w:rsidR="000365F0">
        <w:rPr>
          <w:rFonts w:ascii="Times" w:hAnsi="Times"/>
          <w:sz w:val="24"/>
          <w:szCs w:val="22"/>
        </w:rPr>
        <w:t>, de har op</w:t>
      </w:r>
      <w:r w:rsidR="00667C92">
        <w:rPr>
          <w:rFonts w:ascii="Times" w:hAnsi="Times"/>
          <w:sz w:val="24"/>
          <w:szCs w:val="22"/>
        </w:rPr>
        <w:t>-</w:t>
      </w:r>
      <w:r w:rsidR="000365F0">
        <w:rPr>
          <w:rFonts w:ascii="Times" w:hAnsi="Times"/>
          <w:sz w:val="24"/>
          <w:szCs w:val="22"/>
        </w:rPr>
        <w:t>arb</w:t>
      </w:r>
      <w:r w:rsidR="00D811B0" w:rsidRPr="000365F0">
        <w:rPr>
          <w:rFonts w:ascii="Times" w:hAnsi="Times"/>
          <w:sz w:val="24"/>
          <w:szCs w:val="22"/>
        </w:rPr>
        <w:t>ejdet i tidligere klassetrin</w:t>
      </w:r>
      <w:r w:rsidR="003F7387" w:rsidRPr="000365F0">
        <w:rPr>
          <w:rFonts w:ascii="Times" w:hAnsi="Times"/>
          <w:sz w:val="24"/>
          <w:szCs w:val="22"/>
        </w:rPr>
        <w:t xml:space="preserve">. </w:t>
      </w:r>
      <w:r w:rsidR="00A44B37">
        <w:rPr>
          <w:rFonts w:ascii="Times" w:hAnsi="Times"/>
          <w:sz w:val="24"/>
          <w:szCs w:val="22"/>
        </w:rPr>
        <w:t xml:space="preserve">Det hører med til aftalen, at eleverne skal føre læselog over de bøger, de får læst, og dette gøres i </w:t>
      </w:r>
      <w:r w:rsidR="00A44B37" w:rsidRPr="00922CC9">
        <w:rPr>
          <w:rFonts w:ascii="Times" w:hAnsi="Times"/>
          <w:i/>
          <w:sz w:val="24"/>
          <w:szCs w:val="22"/>
        </w:rPr>
        <w:t>læselog-mappen</w:t>
      </w:r>
      <w:r w:rsidR="00A44B37">
        <w:rPr>
          <w:rFonts w:ascii="Times" w:hAnsi="Times"/>
          <w:sz w:val="24"/>
          <w:szCs w:val="22"/>
        </w:rPr>
        <w:t xml:space="preserve"> i skoletiden. </w:t>
      </w:r>
    </w:p>
    <w:p w14:paraId="7D2C675F" w14:textId="77777777" w:rsidR="00A44B37" w:rsidRDefault="00A44B37" w:rsidP="00D62203">
      <w:pPr>
        <w:pStyle w:val="Brdtekst"/>
        <w:spacing w:line="276" w:lineRule="auto"/>
        <w:rPr>
          <w:rFonts w:ascii="Times" w:hAnsi="Times"/>
          <w:sz w:val="24"/>
          <w:szCs w:val="22"/>
        </w:rPr>
      </w:pPr>
    </w:p>
    <w:p w14:paraId="2B86A338" w14:textId="23E96360" w:rsidR="00922CC9" w:rsidRDefault="00735B1E" w:rsidP="00D62203">
      <w:pPr>
        <w:pStyle w:val="Brdtekst"/>
        <w:spacing w:line="276" w:lineRule="auto"/>
        <w:rPr>
          <w:rFonts w:ascii="Times" w:hAnsi="Times"/>
          <w:sz w:val="24"/>
          <w:szCs w:val="22"/>
        </w:rPr>
      </w:pPr>
      <w:r w:rsidRPr="000365F0">
        <w:rPr>
          <w:rFonts w:ascii="Times" w:hAnsi="Times"/>
          <w:sz w:val="24"/>
          <w:szCs w:val="22"/>
        </w:rPr>
        <w:t>Jeg</w:t>
      </w:r>
      <w:r w:rsidR="00122437" w:rsidRPr="000365F0">
        <w:rPr>
          <w:rFonts w:ascii="Times" w:hAnsi="Times"/>
          <w:sz w:val="24"/>
          <w:szCs w:val="22"/>
        </w:rPr>
        <w:t xml:space="preserve"> sat</w:t>
      </w:r>
      <w:r w:rsidRPr="000365F0">
        <w:rPr>
          <w:rFonts w:ascii="Times" w:hAnsi="Times"/>
          <w:sz w:val="24"/>
          <w:szCs w:val="22"/>
        </w:rPr>
        <w:t>te</w:t>
      </w:r>
      <w:r w:rsidR="00122437" w:rsidRPr="000365F0">
        <w:rPr>
          <w:rFonts w:ascii="Times" w:hAnsi="Times"/>
          <w:sz w:val="24"/>
          <w:szCs w:val="22"/>
        </w:rPr>
        <w:t xml:space="preserve"> læseloggen </w:t>
      </w:r>
      <w:r w:rsidRPr="000365F0">
        <w:rPr>
          <w:rFonts w:ascii="Times" w:hAnsi="Times"/>
          <w:sz w:val="24"/>
          <w:szCs w:val="22"/>
        </w:rPr>
        <w:t>i gang</w:t>
      </w:r>
      <w:r w:rsidR="00D811B0" w:rsidRPr="000365F0">
        <w:rPr>
          <w:rFonts w:ascii="Times" w:hAnsi="Times"/>
          <w:sz w:val="24"/>
          <w:szCs w:val="22"/>
        </w:rPr>
        <w:t xml:space="preserve"> i uge 35</w:t>
      </w:r>
      <w:r w:rsidR="00122437" w:rsidRPr="000365F0">
        <w:rPr>
          <w:rFonts w:ascii="Times" w:hAnsi="Times"/>
          <w:sz w:val="24"/>
          <w:szCs w:val="22"/>
        </w:rPr>
        <w:t xml:space="preserve"> – og </w:t>
      </w:r>
      <w:r w:rsidR="00D811B0" w:rsidRPr="000365F0">
        <w:rPr>
          <w:rFonts w:ascii="Times" w:hAnsi="Times"/>
          <w:sz w:val="24"/>
          <w:szCs w:val="22"/>
        </w:rPr>
        <w:t>forud</w:t>
      </w:r>
      <w:r w:rsidR="00997B6C" w:rsidRPr="000365F0">
        <w:rPr>
          <w:rFonts w:ascii="Times" w:hAnsi="Times"/>
          <w:sz w:val="24"/>
          <w:szCs w:val="22"/>
        </w:rPr>
        <w:t xml:space="preserve"> for dette har eleverne</w:t>
      </w:r>
      <w:r w:rsidR="00D811B0" w:rsidRPr="000365F0">
        <w:rPr>
          <w:rFonts w:ascii="Times" w:hAnsi="Times"/>
          <w:sz w:val="24"/>
          <w:szCs w:val="22"/>
        </w:rPr>
        <w:t xml:space="preserve"> kastet sig over forskellige </w:t>
      </w:r>
      <w:r w:rsidR="00A44B37">
        <w:rPr>
          <w:rFonts w:ascii="Times" w:hAnsi="Times"/>
          <w:sz w:val="24"/>
          <w:szCs w:val="22"/>
        </w:rPr>
        <w:t>b</w:t>
      </w:r>
      <w:r w:rsidR="00A44B37">
        <w:rPr>
          <w:rFonts w:ascii="Times" w:hAnsi="Times"/>
          <w:sz w:val="24"/>
          <w:szCs w:val="22"/>
        </w:rPr>
        <w:t>ø</w:t>
      </w:r>
      <w:r w:rsidR="00A44B37">
        <w:rPr>
          <w:rFonts w:ascii="Times" w:hAnsi="Times"/>
          <w:sz w:val="24"/>
          <w:szCs w:val="22"/>
        </w:rPr>
        <w:t>ger af</w:t>
      </w:r>
      <w:r w:rsidR="001F240F">
        <w:rPr>
          <w:rFonts w:ascii="Times" w:hAnsi="Times"/>
          <w:sz w:val="24"/>
          <w:szCs w:val="22"/>
        </w:rPr>
        <w:t xml:space="preserve"> skønlitterær og fagli</w:t>
      </w:r>
      <w:r w:rsidR="00A44B37">
        <w:rPr>
          <w:rFonts w:ascii="Times" w:hAnsi="Times"/>
          <w:sz w:val="24"/>
          <w:szCs w:val="22"/>
        </w:rPr>
        <w:t xml:space="preserve">g karakter, som er lånt på </w:t>
      </w:r>
      <w:r w:rsidR="001F240F">
        <w:rPr>
          <w:rFonts w:ascii="Times" w:hAnsi="Times"/>
          <w:sz w:val="24"/>
          <w:szCs w:val="22"/>
        </w:rPr>
        <w:t>skolen</w:t>
      </w:r>
      <w:r w:rsidR="00A44B37">
        <w:rPr>
          <w:rFonts w:ascii="Times" w:hAnsi="Times"/>
          <w:sz w:val="24"/>
          <w:szCs w:val="22"/>
        </w:rPr>
        <w:t>s bibliotek</w:t>
      </w:r>
      <w:r w:rsidR="001F240F">
        <w:rPr>
          <w:rFonts w:ascii="Times" w:hAnsi="Times"/>
          <w:sz w:val="24"/>
          <w:szCs w:val="22"/>
        </w:rPr>
        <w:t xml:space="preserve"> eller fra Hurup Bibliotek. </w:t>
      </w:r>
      <w:r w:rsidR="00667C92">
        <w:rPr>
          <w:rFonts w:ascii="Times" w:hAnsi="Times"/>
          <w:sz w:val="24"/>
          <w:szCs w:val="22"/>
        </w:rPr>
        <w:t>Da jeg</w:t>
      </w:r>
      <w:r w:rsidR="00A44B37">
        <w:rPr>
          <w:rFonts w:ascii="Times" w:hAnsi="Times"/>
          <w:sz w:val="24"/>
          <w:szCs w:val="22"/>
        </w:rPr>
        <w:t xml:space="preserve"> engang i mellem </w:t>
      </w:r>
      <w:r w:rsidR="00667C92">
        <w:rPr>
          <w:rFonts w:ascii="Times" w:hAnsi="Times"/>
          <w:sz w:val="24"/>
          <w:szCs w:val="22"/>
        </w:rPr>
        <w:t>er på biblioteket i Hurup,</w:t>
      </w:r>
      <w:r w:rsidR="00A44B37">
        <w:rPr>
          <w:rFonts w:ascii="Times" w:hAnsi="Times"/>
          <w:sz w:val="24"/>
          <w:szCs w:val="22"/>
        </w:rPr>
        <w:t xml:space="preserve"> finder</w:t>
      </w:r>
      <w:r w:rsidR="00667C92">
        <w:rPr>
          <w:rFonts w:ascii="Times" w:hAnsi="Times"/>
          <w:sz w:val="24"/>
          <w:szCs w:val="22"/>
        </w:rPr>
        <w:t xml:space="preserve"> jeg en stak</w:t>
      </w:r>
      <w:r w:rsidR="00A44B37">
        <w:rPr>
          <w:rFonts w:ascii="Times" w:hAnsi="Times"/>
          <w:sz w:val="24"/>
          <w:szCs w:val="22"/>
        </w:rPr>
        <w:t xml:space="preserve"> gode bøger i forskellig</w:t>
      </w:r>
      <w:r w:rsidR="00667C92">
        <w:rPr>
          <w:rFonts w:ascii="Times" w:hAnsi="Times"/>
          <w:sz w:val="24"/>
          <w:szCs w:val="22"/>
        </w:rPr>
        <w:t>e</w:t>
      </w:r>
      <w:r w:rsidR="00A44B37">
        <w:rPr>
          <w:rFonts w:ascii="Times" w:hAnsi="Times"/>
          <w:sz w:val="24"/>
          <w:szCs w:val="22"/>
        </w:rPr>
        <w:t xml:space="preserve"> sværhed</w:t>
      </w:r>
      <w:r w:rsidR="00A44B37">
        <w:rPr>
          <w:rFonts w:ascii="Times" w:hAnsi="Times"/>
          <w:sz w:val="24"/>
          <w:szCs w:val="22"/>
        </w:rPr>
        <w:t>s</w:t>
      </w:r>
      <w:r w:rsidR="00A44B37">
        <w:rPr>
          <w:rFonts w:ascii="Times" w:hAnsi="Times"/>
          <w:sz w:val="24"/>
          <w:szCs w:val="22"/>
        </w:rPr>
        <w:t>grader, som vi har stående i en kasse i klassen. Herfra kan der lånes bøger med hjem, men HUSK at vær opmærksom på afleveringsfristen! Vi har også stadig en aftale med bo</w:t>
      </w:r>
      <w:r w:rsidR="00922CC9">
        <w:rPr>
          <w:rFonts w:ascii="Times" w:hAnsi="Times"/>
          <w:sz w:val="24"/>
          <w:szCs w:val="22"/>
        </w:rPr>
        <w:t>gbussen, som en gang i mellem læ</w:t>
      </w:r>
      <w:r w:rsidR="00A44B37">
        <w:rPr>
          <w:rFonts w:ascii="Times" w:hAnsi="Times"/>
          <w:sz w:val="24"/>
          <w:szCs w:val="22"/>
        </w:rPr>
        <w:t xml:space="preserve">gger vejen forbi skolen om fredagen. </w:t>
      </w:r>
      <w:r w:rsidR="00922CC9">
        <w:rPr>
          <w:rFonts w:ascii="Times" w:hAnsi="Times"/>
          <w:sz w:val="24"/>
          <w:szCs w:val="22"/>
        </w:rPr>
        <w:t>I er selvfølgelig også velkomne til selv at tage på biblioteket med jeres børn.</w:t>
      </w:r>
    </w:p>
    <w:p w14:paraId="673070FC" w14:textId="77777777" w:rsidR="00922CC9" w:rsidRDefault="00922CC9" w:rsidP="00D62203">
      <w:pPr>
        <w:pStyle w:val="Brdtekst"/>
        <w:spacing w:line="276" w:lineRule="auto"/>
        <w:rPr>
          <w:rFonts w:ascii="Times" w:hAnsi="Times"/>
          <w:sz w:val="24"/>
          <w:szCs w:val="22"/>
        </w:rPr>
      </w:pPr>
    </w:p>
    <w:p w14:paraId="486B64FD" w14:textId="77777777" w:rsidR="00F906BA" w:rsidRPr="000365F0" w:rsidRDefault="00A44B37" w:rsidP="00D62203">
      <w:pPr>
        <w:pStyle w:val="Brdtekst"/>
        <w:spacing w:line="276" w:lineRule="auto"/>
        <w:rPr>
          <w:rFonts w:ascii="Times" w:hAnsi="Times"/>
          <w:sz w:val="24"/>
          <w:szCs w:val="22"/>
        </w:rPr>
      </w:pPr>
      <w:r>
        <w:rPr>
          <w:rFonts w:ascii="Times" w:hAnsi="Times"/>
          <w:sz w:val="24"/>
          <w:szCs w:val="22"/>
        </w:rPr>
        <w:t xml:space="preserve">Jeg </w:t>
      </w:r>
      <w:r w:rsidR="00122437" w:rsidRPr="000365F0">
        <w:rPr>
          <w:rFonts w:ascii="Times" w:hAnsi="Times"/>
          <w:sz w:val="24"/>
          <w:szCs w:val="22"/>
        </w:rPr>
        <w:t>støtter</w:t>
      </w:r>
      <w:r w:rsidR="00F906BA" w:rsidRPr="000365F0">
        <w:rPr>
          <w:rFonts w:ascii="Times" w:hAnsi="Times"/>
          <w:sz w:val="24"/>
          <w:szCs w:val="22"/>
        </w:rPr>
        <w:t xml:space="preserve"> </w:t>
      </w:r>
      <w:r w:rsidR="00122437" w:rsidRPr="000365F0">
        <w:rPr>
          <w:rFonts w:ascii="Times" w:hAnsi="Times"/>
          <w:sz w:val="24"/>
          <w:szCs w:val="22"/>
        </w:rPr>
        <w:t xml:space="preserve">læsningen og </w:t>
      </w:r>
      <w:r w:rsidR="00F906BA" w:rsidRPr="000365F0">
        <w:rPr>
          <w:rFonts w:ascii="Times" w:hAnsi="Times"/>
          <w:sz w:val="24"/>
          <w:szCs w:val="22"/>
        </w:rPr>
        <w:t>arbejdet</w:t>
      </w:r>
      <w:r w:rsidR="00122437" w:rsidRPr="000365F0">
        <w:rPr>
          <w:rFonts w:ascii="Times" w:hAnsi="Times"/>
          <w:sz w:val="24"/>
          <w:szCs w:val="22"/>
        </w:rPr>
        <w:t xml:space="preserve"> med læseloggen</w:t>
      </w:r>
      <w:r>
        <w:rPr>
          <w:rFonts w:ascii="Times" w:hAnsi="Times"/>
          <w:sz w:val="24"/>
          <w:szCs w:val="22"/>
        </w:rPr>
        <w:t xml:space="preserve"> heroppe</w:t>
      </w:r>
      <w:r w:rsidR="00F906BA" w:rsidRPr="000365F0">
        <w:rPr>
          <w:rFonts w:ascii="Times" w:hAnsi="Times"/>
          <w:sz w:val="24"/>
          <w:szCs w:val="22"/>
        </w:rPr>
        <w:t>, men forældre og el</w:t>
      </w:r>
      <w:r>
        <w:rPr>
          <w:rFonts w:ascii="Times" w:hAnsi="Times"/>
          <w:sz w:val="24"/>
          <w:szCs w:val="22"/>
        </w:rPr>
        <w:t>ever har ansvaret for læsningen!</w:t>
      </w:r>
      <w:r w:rsidR="003F7387" w:rsidRPr="000365F0">
        <w:rPr>
          <w:rFonts w:ascii="Times" w:hAnsi="Times"/>
          <w:sz w:val="24"/>
          <w:szCs w:val="22"/>
        </w:rPr>
        <w:t xml:space="preserve"> På forældremødet </w:t>
      </w:r>
      <w:r w:rsidR="00D811B0" w:rsidRPr="000365F0">
        <w:rPr>
          <w:rFonts w:ascii="Times" w:hAnsi="Times"/>
          <w:sz w:val="24"/>
          <w:szCs w:val="22"/>
        </w:rPr>
        <w:t xml:space="preserve">orienteres yderligere om læsekontrakten og eventuelle spørgsmål kan stilles. </w:t>
      </w:r>
    </w:p>
    <w:p w14:paraId="5B0E17E6" w14:textId="77777777" w:rsidR="003F1A1D" w:rsidRPr="003F7387" w:rsidRDefault="003F1A1D">
      <w:pPr>
        <w:pStyle w:val="Brdtekst"/>
        <w:rPr>
          <w:rFonts w:ascii="Times New Roman" w:hAnsi="Times New Roman"/>
          <w:sz w:val="24"/>
        </w:rPr>
      </w:pPr>
    </w:p>
    <w:p w14:paraId="46B7B22A" w14:textId="77777777" w:rsidR="00997B6C" w:rsidRPr="00667C92" w:rsidRDefault="00997B6C" w:rsidP="00997B6C">
      <w:pPr>
        <w:jc w:val="center"/>
        <w:rPr>
          <w:rFonts w:ascii="Times" w:hAnsi="Times"/>
          <w:b/>
          <w:sz w:val="44"/>
        </w:rPr>
      </w:pPr>
      <w:r w:rsidRPr="00667C92">
        <w:rPr>
          <w:rFonts w:ascii="Times" w:hAnsi="Times"/>
          <w:b/>
          <w:sz w:val="44"/>
        </w:rPr>
        <w:t>Læsekontrakt:</w:t>
      </w:r>
    </w:p>
    <w:p w14:paraId="103AC669" w14:textId="77777777" w:rsidR="00997B6C" w:rsidRPr="008341AE" w:rsidRDefault="00997B6C" w:rsidP="00997B6C">
      <w:pPr>
        <w:rPr>
          <w:sz w:val="15"/>
        </w:rPr>
      </w:pPr>
    </w:p>
    <w:tbl>
      <w:tblPr>
        <w:tblStyle w:val="Tabel-Gitter"/>
        <w:tblW w:w="9687" w:type="dxa"/>
        <w:tblInd w:w="107" w:type="dxa"/>
        <w:tblLook w:val="04A0" w:firstRow="1" w:lastRow="0" w:firstColumn="1" w:lastColumn="0" w:noHBand="0" w:noVBand="1"/>
      </w:tblPr>
      <w:tblGrid>
        <w:gridCol w:w="9687"/>
      </w:tblGrid>
      <w:tr w:rsidR="00997B6C" w14:paraId="5068DA4E" w14:textId="77777777" w:rsidTr="00D62203">
        <w:trPr>
          <w:trHeight w:val="1059"/>
        </w:trPr>
        <w:tc>
          <w:tcPr>
            <w:tcW w:w="9687" w:type="dxa"/>
            <w:shd w:val="clear" w:color="auto" w:fill="C5E0B3"/>
          </w:tcPr>
          <w:p w14:paraId="39DA52C2" w14:textId="77777777" w:rsidR="00997B6C" w:rsidRPr="002010B4" w:rsidRDefault="00997B6C" w:rsidP="008F0DF5">
            <w:pPr>
              <w:rPr>
                <w:b/>
                <w:szCs w:val="26"/>
              </w:rPr>
            </w:pPr>
            <w:r w:rsidRPr="002010B4">
              <w:rPr>
                <w:b/>
                <w:szCs w:val="26"/>
              </w:rPr>
              <w:t>Fælles mål:</w:t>
            </w:r>
          </w:p>
          <w:p w14:paraId="07A5A131" w14:textId="77777777" w:rsidR="00997B6C" w:rsidRPr="002010B4" w:rsidRDefault="00997B6C" w:rsidP="00997B6C">
            <w:pPr>
              <w:pStyle w:val="Listeafsnit"/>
              <w:numPr>
                <w:ilvl w:val="0"/>
                <w:numId w:val="9"/>
              </w:numPr>
              <w:rPr>
                <w:sz w:val="22"/>
              </w:rPr>
            </w:pPr>
            <w:r w:rsidRPr="002010B4">
              <w:rPr>
                <w:sz w:val="22"/>
              </w:rPr>
              <w:t xml:space="preserve">At klassen samlet læser </w:t>
            </w:r>
            <w:r w:rsidRPr="002010B4">
              <w:rPr>
                <w:b/>
                <w:sz w:val="22"/>
              </w:rPr>
              <w:t>15.000 sider</w:t>
            </w:r>
            <w:r w:rsidRPr="002010B4">
              <w:rPr>
                <w:sz w:val="22"/>
              </w:rPr>
              <w:t xml:space="preserve"> eller derover på ét skoleår. </w:t>
            </w:r>
          </w:p>
          <w:p w14:paraId="78257790" w14:textId="77777777" w:rsidR="00997B6C" w:rsidRPr="002010B4" w:rsidRDefault="00997B6C" w:rsidP="00997B6C">
            <w:pPr>
              <w:pStyle w:val="Listeafsnit"/>
              <w:numPr>
                <w:ilvl w:val="0"/>
                <w:numId w:val="9"/>
              </w:numPr>
              <w:rPr>
                <w:sz w:val="22"/>
                <w:szCs w:val="26"/>
              </w:rPr>
            </w:pPr>
            <w:r w:rsidRPr="002010B4">
              <w:rPr>
                <w:sz w:val="22"/>
              </w:rPr>
              <w:t>At hver elev læser 1000 sider, og året bliver inddelt i fire perioder med 250 sider pr. periode.</w:t>
            </w:r>
            <w:r w:rsidRPr="002010B4">
              <w:rPr>
                <w:sz w:val="22"/>
                <w:szCs w:val="26"/>
              </w:rPr>
              <w:t xml:space="preserve"> </w:t>
            </w:r>
          </w:p>
        </w:tc>
      </w:tr>
      <w:tr w:rsidR="00997B6C" w14:paraId="0F419641" w14:textId="77777777" w:rsidTr="00D62203">
        <w:trPr>
          <w:trHeight w:val="2121"/>
        </w:trPr>
        <w:tc>
          <w:tcPr>
            <w:tcW w:w="9687" w:type="dxa"/>
            <w:shd w:val="clear" w:color="auto" w:fill="A8D08D"/>
          </w:tcPr>
          <w:p w14:paraId="618BBA13" w14:textId="77777777" w:rsidR="00997B6C" w:rsidRPr="002010B4" w:rsidRDefault="00997B6C" w:rsidP="008F0DF5">
            <w:pPr>
              <w:rPr>
                <w:b/>
                <w:szCs w:val="26"/>
              </w:rPr>
            </w:pPr>
            <w:r w:rsidRPr="002010B4">
              <w:rPr>
                <w:b/>
                <w:szCs w:val="26"/>
              </w:rPr>
              <w:t>Målet er:</w:t>
            </w:r>
          </w:p>
          <w:p w14:paraId="486E5FA4" w14:textId="77777777" w:rsidR="00997B6C" w:rsidRPr="002010B4" w:rsidRDefault="00997B6C" w:rsidP="00997B6C">
            <w:pPr>
              <w:numPr>
                <w:ilvl w:val="0"/>
                <w:numId w:val="3"/>
              </w:numPr>
              <w:rPr>
                <w:sz w:val="22"/>
              </w:rPr>
            </w:pPr>
            <w:r w:rsidRPr="002010B4">
              <w:rPr>
                <w:sz w:val="22"/>
              </w:rPr>
              <w:t>At eleverne får en positiv holdning til den verden, der åbnes gennem læsning.</w:t>
            </w:r>
          </w:p>
          <w:p w14:paraId="4D57F044" w14:textId="77777777" w:rsidR="00997B6C" w:rsidRPr="002010B4" w:rsidRDefault="00997B6C" w:rsidP="00997B6C">
            <w:pPr>
              <w:numPr>
                <w:ilvl w:val="0"/>
                <w:numId w:val="3"/>
              </w:numPr>
              <w:rPr>
                <w:sz w:val="22"/>
              </w:rPr>
            </w:pPr>
            <w:r w:rsidRPr="002010B4">
              <w:rPr>
                <w:sz w:val="22"/>
              </w:rPr>
              <w:t>At eleverne bliver sikre og stabile læsere.</w:t>
            </w:r>
          </w:p>
          <w:p w14:paraId="41A94ACD" w14:textId="77777777" w:rsidR="00997B6C" w:rsidRPr="002010B4" w:rsidRDefault="00997B6C" w:rsidP="00997B6C">
            <w:pPr>
              <w:numPr>
                <w:ilvl w:val="0"/>
                <w:numId w:val="3"/>
              </w:numPr>
              <w:rPr>
                <w:sz w:val="22"/>
              </w:rPr>
            </w:pPr>
            <w:r w:rsidRPr="002010B4">
              <w:rPr>
                <w:sz w:val="22"/>
              </w:rPr>
              <w:t>At eleverne udvikler og bevarer læseglæden.</w:t>
            </w:r>
          </w:p>
          <w:p w14:paraId="16A77C1B" w14:textId="77777777" w:rsidR="00997B6C" w:rsidRPr="002010B4" w:rsidRDefault="00997B6C" w:rsidP="00997B6C">
            <w:pPr>
              <w:numPr>
                <w:ilvl w:val="0"/>
                <w:numId w:val="3"/>
              </w:numPr>
              <w:rPr>
                <w:sz w:val="22"/>
              </w:rPr>
            </w:pPr>
            <w:r w:rsidRPr="002010B4">
              <w:rPr>
                <w:sz w:val="22"/>
              </w:rPr>
              <w:t>At læsning bliver en naturlig og fornøjelig del af hverdagen.</w:t>
            </w:r>
          </w:p>
          <w:p w14:paraId="3250E549" w14:textId="77777777" w:rsidR="00997B6C" w:rsidRPr="002010B4" w:rsidRDefault="00997B6C" w:rsidP="00997B6C">
            <w:pPr>
              <w:numPr>
                <w:ilvl w:val="0"/>
                <w:numId w:val="3"/>
              </w:numPr>
              <w:rPr>
                <w:sz w:val="22"/>
              </w:rPr>
            </w:pPr>
            <w:r w:rsidRPr="002010B4">
              <w:rPr>
                <w:sz w:val="22"/>
              </w:rPr>
              <w:t>At den store mængde faglig læsning i overbygningens fag ikke bliver et læseproblem.</w:t>
            </w:r>
          </w:p>
          <w:p w14:paraId="6478F450" w14:textId="77777777" w:rsidR="00997B6C" w:rsidRPr="002010B4" w:rsidRDefault="00997B6C" w:rsidP="00997B6C">
            <w:pPr>
              <w:numPr>
                <w:ilvl w:val="0"/>
                <w:numId w:val="3"/>
              </w:numPr>
              <w:rPr>
                <w:sz w:val="22"/>
                <w:szCs w:val="26"/>
              </w:rPr>
            </w:pPr>
            <w:r w:rsidRPr="002010B4">
              <w:rPr>
                <w:sz w:val="22"/>
              </w:rPr>
              <w:t>At læsningen også bliver et forældreansvar.</w:t>
            </w:r>
          </w:p>
        </w:tc>
      </w:tr>
      <w:tr w:rsidR="00997B6C" w14:paraId="632CDCC6" w14:textId="77777777" w:rsidTr="00D62203">
        <w:trPr>
          <w:trHeight w:val="3183"/>
        </w:trPr>
        <w:tc>
          <w:tcPr>
            <w:tcW w:w="9687" w:type="dxa"/>
            <w:shd w:val="clear" w:color="auto" w:fill="E2EFD9"/>
          </w:tcPr>
          <w:p w14:paraId="622DF262" w14:textId="77777777" w:rsidR="00997B6C" w:rsidRPr="002010B4" w:rsidRDefault="00997B6C" w:rsidP="008F0DF5">
            <w:pPr>
              <w:rPr>
                <w:b/>
                <w:szCs w:val="26"/>
              </w:rPr>
            </w:pPr>
            <w:r w:rsidRPr="002010B4">
              <w:rPr>
                <w:b/>
                <w:szCs w:val="26"/>
              </w:rPr>
              <w:t>Aftalen er at:</w:t>
            </w:r>
          </w:p>
          <w:p w14:paraId="17B89157" w14:textId="77777777" w:rsidR="00997B6C" w:rsidRPr="002010B4" w:rsidRDefault="00997B6C" w:rsidP="00997B6C">
            <w:pPr>
              <w:numPr>
                <w:ilvl w:val="0"/>
                <w:numId w:val="1"/>
              </w:numPr>
              <w:rPr>
                <w:sz w:val="22"/>
              </w:rPr>
            </w:pPr>
            <w:r w:rsidRPr="002010B4">
              <w:rPr>
                <w:sz w:val="22"/>
              </w:rPr>
              <w:t>Læsningen foregår både i skoletiden (15 min. hver morgen) samt derhjemme i 20-30 min. alle hverdage.</w:t>
            </w:r>
          </w:p>
          <w:p w14:paraId="1EAC7420" w14:textId="77777777" w:rsidR="00997B6C" w:rsidRPr="002010B4" w:rsidRDefault="00997B6C" w:rsidP="00997B6C">
            <w:pPr>
              <w:numPr>
                <w:ilvl w:val="0"/>
                <w:numId w:val="1"/>
              </w:numPr>
              <w:rPr>
                <w:sz w:val="22"/>
              </w:rPr>
            </w:pPr>
            <w:r w:rsidRPr="002010B4">
              <w:rPr>
                <w:sz w:val="22"/>
              </w:rPr>
              <w:t>Eleverne vælger selv bøger og niveau - evt. i samråd med forældre eller lærer.</w:t>
            </w:r>
          </w:p>
          <w:p w14:paraId="58EFA7F8" w14:textId="77777777" w:rsidR="00997B6C" w:rsidRPr="002010B4" w:rsidRDefault="00997B6C" w:rsidP="00997B6C">
            <w:pPr>
              <w:numPr>
                <w:ilvl w:val="0"/>
                <w:numId w:val="1"/>
              </w:numPr>
              <w:rPr>
                <w:sz w:val="22"/>
              </w:rPr>
            </w:pPr>
            <w:r w:rsidRPr="002010B4">
              <w:rPr>
                <w:sz w:val="22"/>
              </w:rPr>
              <w:t>Der må læses både skønlitteratur og faglitteratur.</w:t>
            </w:r>
          </w:p>
          <w:p w14:paraId="7D0BC5B5" w14:textId="77777777" w:rsidR="00997B6C" w:rsidRDefault="00997B6C" w:rsidP="00997B6C">
            <w:pPr>
              <w:numPr>
                <w:ilvl w:val="0"/>
                <w:numId w:val="1"/>
              </w:numPr>
              <w:rPr>
                <w:sz w:val="22"/>
              </w:rPr>
            </w:pPr>
            <w:r w:rsidRPr="002010B4">
              <w:rPr>
                <w:sz w:val="22"/>
              </w:rPr>
              <w:t xml:space="preserve">Eleverne fører logbog over </w:t>
            </w:r>
            <w:r>
              <w:rPr>
                <w:sz w:val="22"/>
              </w:rPr>
              <w:t>de læste bøger i læselog-mappen, der står i klassen.</w:t>
            </w:r>
          </w:p>
          <w:p w14:paraId="47ACB12E" w14:textId="77777777" w:rsidR="00997B6C" w:rsidRPr="00997B6C" w:rsidRDefault="00997B6C" w:rsidP="00997B6C">
            <w:pPr>
              <w:numPr>
                <w:ilvl w:val="0"/>
                <w:numId w:val="1"/>
              </w:numPr>
              <w:rPr>
                <w:sz w:val="22"/>
                <w:szCs w:val="22"/>
              </w:rPr>
            </w:pPr>
            <w:r w:rsidRPr="00997B6C">
              <w:rPr>
                <w:sz w:val="22"/>
                <w:szCs w:val="22"/>
              </w:rPr>
              <w:t>Forældrene tager medansvar for læsningen og følger med i processen.</w:t>
            </w:r>
          </w:p>
          <w:p w14:paraId="47161870" w14:textId="77777777" w:rsidR="00997B6C" w:rsidRPr="002010B4" w:rsidRDefault="00997B6C" w:rsidP="00997B6C">
            <w:pPr>
              <w:numPr>
                <w:ilvl w:val="0"/>
                <w:numId w:val="1"/>
              </w:numPr>
              <w:rPr>
                <w:sz w:val="22"/>
              </w:rPr>
            </w:pPr>
            <w:r w:rsidRPr="002010B4">
              <w:rPr>
                <w:sz w:val="22"/>
              </w:rPr>
              <w:t>Året bliver inddelt i fire perioder (indtil efterårsferien, til jul, til påske og til sommerferien) og u</w:t>
            </w:r>
            <w:r w:rsidRPr="002010B4">
              <w:rPr>
                <w:sz w:val="22"/>
              </w:rPr>
              <w:t>d</w:t>
            </w:r>
            <w:r w:rsidRPr="002010B4">
              <w:rPr>
                <w:sz w:val="22"/>
              </w:rPr>
              <w:t>gangspunktet for hver læseperiode er 250 læste sider, men der kan laves individuelle aftale me</w:t>
            </w:r>
            <w:r w:rsidRPr="002010B4">
              <w:rPr>
                <w:sz w:val="22"/>
              </w:rPr>
              <w:t>l</w:t>
            </w:r>
            <w:r w:rsidRPr="002010B4">
              <w:rPr>
                <w:sz w:val="22"/>
              </w:rPr>
              <w:t>lem elev, forældre og lærer.</w:t>
            </w:r>
          </w:p>
          <w:p w14:paraId="35B45BA7" w14:textId="77777777" w:rsidR="00997B6C" w:rsidRPr="002010B4" w:rsidRDefault="00997B6C" w:rsidP="00997B6C">
            <w:pPr>
              <w:numPr>
                <w:ilvl w:val="0"/>
                <w:numId w:val="1"/>
              </w:numPr>
              <w:rPr>
                <w:sz w:val="22"/>
                <w:szCs w:val="26"/>
              </w:rPr>
            </w:pPr>
            <w:r w:rsidRPr="002010B4">
              <w:rPr>
                <w:sz w:val="22"/>
              </w:rPr>
              <w:t>Ved hver periodes afslutning tælles hver elevs side sammen, og vi tæller hele klassens samlede læste sider.</w:t>
            </w:r>
          </w:p>
        </w:tc>
      </w:tr>
    </w:tbl>
    <w:p w14:paraId="4B1E803B" w14:textId="77777777" w:rsidR="00F906BA" w:rsidRPr="00997B6C" w:rsidRDefault="00F906BA">
      <w:pPr>
        <w:rPr>
          <w:b/>
          <w:sz w:val="28"/>
          <w:szCs w:val="28"/>
        </w:rPr>
      </w:pPr>
    </w:p>
    <w:p w14:paraId="6C2A2B47" w14:textId="77777777" w:rsidR="00F906BA" w:rsidRPr="004B4E9F" w:rsidRDefault="00922CC9" w:rsidP="00922CC9">
      <w:pPr>
        <w:jc w:val="right"/>
      </w:pPr>
      <w:r>
        <w:t>se bagsiden</w:t>
      </w:r>
    </w:p>
    <w:p w14:paraId="28CB2673" w14:textId="77777777" w:rsidR="00F906BA" w:rsidRPr="003F1A1D" w:rsidRDefault="00F906BA"/>
    <w:p w14:paraId="5B8D0DB0" w14:textId="77777777" w:rsidR="00667C92" w:rsidRDefault="00667C92">
      <w:pPr>
        <w:pStyle w:val="Overskrift2"/>
        <w:rPr>
          <w:rFonts w:ascii="Times New Roman" w:hAnsi="Times New Roman"/>
        </w:rPr>
      </w:pPr>
    </w:p>
    <w:p w14:paraId="4D52F5C6" w14:textId="77777777" w:rsidR="00667C92" w:rsidRDefault="00667C92">
      <w:pPr>
        <w:pStyle w:val="Overskrift2"/>
        <w:rPr>
          <w:rFonts w:ascii="Times New Roman" w:hAnsi="Times New Roman"/>
        </w:rPr>
      </w:pPr>
    </w:p>
    <w:p w14:paraId="2F06EDA6" w14:textId="77777777" w:rsidR="00667C92" w:rsidRDefault="00667C92">
      <w:pPr>
        <w:pStyle w:val="Overskrift2"/>
        <w:rPr>
          <w:rFonts w:ascii="Times New Roman" w:hAnsi="Times New Roman"/>
          <w:sz w:val="28"/>
        </w:rPr>
      </w:pPr>
    </w:p>
    <w:p w14:paraId="148ED3BC" w14:textId="64ED191F" w:rsidR="00F906BA" w:rsidRPr="00667C92" w:rsidRDefault="00F906BA">
      <w:pPr>
        <w:pStyle w:val="Overskrift2"/>
        <w:rPr>
          <w:rFonts w:ascii="Times New Roman" w:hAnsi="Times New Roman"/>
          <w:sz w:val="28"/>
        </w:rPr>
      </w:pPr>
      <w:r w:rsidRPr="00667C92">
        <w:rPr>
          <w:rFonts w:ascii="Times New Roman" w:hAnsi="Times New Roman"/>
          <w:sz w:val="28"/>
        </w:rPr>
        <w:t xml:space="preserve">Det er </w:t>
      </w:r>
      <w:r w:rsidRPr="00667C92">
        <w:rPr>
          <w:rFonts w:ascii="Times New Roman" w:hAnsi="Times New Roman"/>
          <w:bCs w:val="0"/>
          <w:sz w:val="28"/>
        </w:rPr>
        <w:t>vigtigt</w:t>
      </w:r>
      <w:r w:rsidRPr="00667C92">
        <w:rPr>
          <w:rFonts w:ascii="Times New Roman" w:hAnsi="Times New Roman"/>
          <w:sz w:val="28"/>
        </w:rPr>
        <w:t xml:space="preserve"> at præcisere</w:t>
      </w:r>
      <w:r w:rsidR="00667C92">
        <w:rPr>
          <w:rFonts w:ascii="Times New Roman" w:hAnsi="Times New Roman"/>
          <w:sz w:val="28"/>
        </w:rPr>
        <w:br/>
      </w:r>
    </w:p>
    <w:p w14:paraId="465D917D" w14:textId="3ADB074E" w:rsidR="00F906BA" w:rsidRPr="003321CE" w:rsidRDefault="00F906BA">
      <w:pPr>
        <w:numPr>
          <w:ilvl w:val="0"/>
          <w:numId w:val="5"/>
        </w:numPr>
      </w:pPr>
      <w:r w:rsidRPr="003321CE">
        <w:t xml:space="preserve">At læseloggen i </w:t>
      </w:r>
      <w:r w:rsidR="00997B6C" w:rsidRPr="003321CE">
        <w:t>gruppe 4</w:t>
      </w:r>
      <w:r w:rsidRPr="003321CE">
        <w:t xml:space="preserve"> er en aftale udover de</w:t>
      </w:r>
      <w:r w:rsidR="0051647C" w:rsidRPr="003321CE">
        <w:t>t</w:t>
      </w:r>
      <w:r w:rsidRPr="003321CE">
        <w:t xml:space="preserve"> daglige </w:t>
      </w:r>
      <w:r w:rsidR="0051647C" w:rsidRPr="003321CE">
        <w:t>arbejde</w:t>
      </w:r>
      <w:r w:rsidRPr="003321CE">
        <w:t xml:space="preserve"> i klassen.</w:t>
      </w:r>
    </w:p>
    <w:p w14:paraId="01318C78" w14:textId="614433ED" w:rsidR="00667C92" w:rsidRDefault="00F906BA" w:rsidP="00667C92">
      <w:pPr>
        <w:numPr>
          <w:ilvl w:val="0"/>
          <w:numId w:val="5"/>
        </w:numPr>
      </w:pPr>
      <w:r w:rsidRPr="003321CE">
        <w:t>At læseloggen er en individuel aftale med det enkelte barn, forældrene og læreren</w:t>
      </w:r>
      <w:r w:rsidR="000D7BEE" w:rsidRPr="003321CE">
        <w:t>.</w:t>
      </w:r>
    </w:p>
    <w:p w14:paraId="3B1F6BD1" w14:textId="296C50E5" w:rsidR="00667C92" w:rsidRPr="003321CE" w:rsidRDefault="0051647C" w:rsidP="00667C92">
      <w:pPr>
        <w:numPr>
          <w:ilvl w:val="0"/>
          <w:numId w:val="5"/>
        </w:numPr>
      </w:pPr>
      <w:r w:rsidRPr="003321CE">
        <w:t>L</w:t>
      </w:r>
      <w:r w:rsidR="00F906BA" w:rsidRPr="003321CE">
        <w:t>æsningen b</w:t>
      </w:r>
      <w:r w:rsidR="000D7BEE" w:rsidRPr="003321CE">
        <w:t>ør være en hyggest</w:t>
      </w:r>
      <w:r w:rsidR="00667C92">
        <w:t>und og ikke en byrde for barnet, så derfor:</w:t>
      </w:r>
      <w:r w:rsidR="00667C92" w:rsidRPr="00667C92">
        <w:t xml:space="preserve"> </w:t>
      </w:r>
      <w:r w:rsidR="00667C92" w:rsidRPr="003321CE">
        <w:t xml:space="preserve">I stedet for at se læsningen som en ekstra pligt i en travl hverdag, som man skal prøve at finde tid til, så se den i stedet som et privilegie eller en rettighed; at børnene har </w:t>
      </w:r>
      <w:r w:rsidR="00667C92" w:rsidRPr="00667C92">
        <w:rPr>
          <w:i/>
        </w:rPr>
        <w:t>ret</w:t>
      </w:r>
      <w:r w:rsidR="00667C92" w:rsidRPr="003321CE">
        <w:t xml:space="preserve"> til og tid til at få lov til at læse hver dag (så de kan blive dygtigere og få gode læseoplevelser og blive klogere på dem selv og livet!)</w:t>
      </w:r>
    </w:p>
    <w:p w14:paraId="31C655C9" w14:textId="77777777" w:rsidR="00667C92" w:rsidRDefault="00667C92" w:rsidP="003321CE">
      <w:pPr>
        <w:rPr>
          <w:b/>
        </w:rPr>
      </w:pPr>
    </w:p>
    <w:p w14:paraId="27CDE952" w14:textId="77777777" w:rsidR="00667C92" w:rsidRDefault="00667C92" w:rsidP="003321CE">
      <w:pPr>
        <w:rPr>
          <w:b/>
        </w:rPr>
      </w:pPr>
    </w:p>
    <w:p w14:paraId="4607F543" w14:textId="77777777" w:rsidR="00667C92" w:rsidRDefault="00667C92" w:rsidP="00667C92">
      <w:pPr>
        <w:spacing w:line="360" w:lineRule="auto"/>
        <w:jc w:val="center"/>
        <w:rPr>
          <w:sz w:val="36"/>
          <w:szCs w:val="44"/>
        </w:rPr>
      </w:pPr>
      <w:r w:rsidRPr="00D62203">
        <w:rPr>
          <w:sz w:val="36"/>
          <w:szCs w:val="44"/>
        </w:rPr>
        <w:t>Rigtig god læselyst til jer alle!</w:t>
      </w:r>
    </w:p>
    <w:p w14:paraId="3A58E840" w14:textId="77777777" w:rsidR="00667C92" w:rsidRPr="00D62203" w:rsidRDefault="00667C92" w:rsidP="00667C92">
      <w:pPr>
        <w:spacing w:line="360" w:lineRule="auto"/>
        <w:jc w:val="center"/>
        <w:rPr>
          <w:sz w:val="36"/>
          <w:szCs w:val="44"/>
        </w:rPr>
      </w:pPr>
    </w:p>
    <w:p w14:paraId="7FD2C214" w14:textId="77777777" w:rsidR="00667C92" w:rsidRPr="00D62203" w:rsidRDefault="00667C92" w:rsidP="00667C92">
      <w:pPr>
        <w:spacing w:line="360" w:lineRule="auto"/>
        <w:jc w:val="right"/>
        <w:rPr>
          <w:szCs w:val="44"/>
        </w:rPr>
      </w:pPr>
      <w:r w:rsidRPr="00D62203">
        <w:rPr>
          <w:szCs w:val="44"/>
        </w:rPr>
        <w:t>-</w:t>
      </w:r>
      <w:r>
        <w:rPr>
          <w:szCs w:val="44"/>
        </w:rPr>
        <w:t xml:space="preserve"> </w:t>
      </w:r>
      <w:r w:rsidRPr="00D62203">
        <w:rPr>
          <w:szCs w:val="44"/>
        </w:rPr>
        <w:t>Katrine</w:t>
      </w:r>
    </w:p>
    <w:p w14:paraId="217CA663" w14:textId="77777777" w:rsidR="00667C92" w:rsidRDefault="00667C92" w:rsidP="003321CE">
      <w:pPr>
        <w:rPr>
          <w:b/>
        </w:rPr>
      </w:pPr>
    </w:p>
    <w:p w14:paraId="536C6982" w14:textId="77777777" w:rsidR="00667C92" w:rsidRDefault="00667C92" w:rsidP="003321CE">
      <w:pPr>
        <w:rPr>
          <w:b/>
        </w:rPr>
      </w:pPr>
    </w:p>
    <w:p w14:paraId="01187DF7" w14:textId="77777777" w:rsidR="00667C92" w:rsidRDefault="00667C92" w:rsidP="003321CE">
      <w:pPr>
        <w:rPr>
          <w:b/>
        </w:rPr>
      </w:pPr>
    </w:p>
    <w:p w14:paraId="20D5BE83" w14:textId="77777777" w:rsidR="00667C92" w:rsidRDefault="00667C92" w:rsidP="003321CE">
      <w:pPr>
        <w:rPr>
          <w:b/>
        </w:rPr>
      </w:pPr>
    </w:p>
    <w:p w14:paraId="42FA6DCC" w14:textId="77777777" w:rsidR="00667C92" w:rsidRPr="00667C92" w:rsidRDefault="00667C92" w:rsidP="003321CE">
      <w:pPr>
        <w:rPr>
          <w:b/>
          <w:sz w:val="28"/>
        </w:rPr>
      </w:pPr>
    </w:p>
    <w:p w14:paraId="1F4C1260" w14:textId="2AAFE410" w:rsidR="003321CE" w:rsidRPr="003321CE" w:rsidRDefault="00667C92" w:rsidP="003321CE">
      <w:r>
        <w:rPr>
          <w:noProof/>
        </w:rPr>
        <mc:AlternateContent>
          <mc:Choice Requires="wps">
            <w:drawing>
              <wp:anchor distT="0" distB="0" distL="114300" distR="114300" simplePos="0" relativeHeight="251661312" behindDoc="0" locked="0" layoutInCell="1" allowOverlap="1" wp14:anchorId="38CD07F7" wp14:editId="1227738A">
                <wp:simplePos x="0" y="0"/>
                <wp:positionH relativeFrom="column">
                  <wp:posOffset>0</wp:posOffset>
                </wp:positionH>
                <wp:positionV relativeFrom="paragraph">
                  <wp:posOffset>0</wp:posOffset>
                </wp:positionV>
                <wp:extent cx="6132830" cy="3810000"/>
                <wp:effectExtent l="0" t="0" r="13970" b="29210"/>
                <wp:wrapSquare wrapText="bothSides"/>
                <wp:docPr id="3" name="Tekstfelt 3"/>
                <wp:cNvGraphicFramePr/>
                <a:graphic xmlns:a="http://schemas.openxmlformats.org/drawingml/2006/main">
                  <a:graphicData uri="http://schemas.microsoft.com/office/word/2010/wordprocessingShape">
                    <wps:wsp>
                      <wps:cNvSpPr txBox="1"/>
                      <wps:spPr>
                        <a:xfrm>
                          <a:off x="0" y="0"/>
                          <a:ext cx="6132830" cy="3810000"/>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14:paraId="5D6FB3E6" w14:textId="77777777" w:rsidR="00667C92" w:rsidRPr="00667C92" w:rsidRDefault="00667C92" w:rsidP="00667C92">
                            <w:pPr>
                              <w:jc w:val="center"/>
                              <w:rPr>
                                <w:b/>
                                <w:sz w:val="32"/>
                              </w:rPr>
                            </w:pPr>
                            <w:r w:rsidRPr="00667C92">
                              <w:rPr>
                                <w:b/>
                                <w:color w:val="000000" w:themeColor="text1"/>
                                <w:sz w:val="40"/>
                              </w:rPr>
                              <w:t>3 gode grunde til at læse 20-30 min. hver dag</w:t>
                            </w:r>
                            <w:r>
                              <w:rPr>
                                <w:b/>
                                <w:sz w:val="32"/>
                              </w:rPr>
                              <w:br/>
                            </w:r>
                          </w:p>
                          <w:p w14:paraId="21555ACB" w14:textId="77777777" w:rsidR="00667C92" w:rsidRPr="00667C92" w:rsidRDefault="00667C92" w:rsidP="003321CE">
                            <w:pPr>
                              <w:pStyle w:val="Listeafsnit"/>
                              <w:numPr>
                                <w:ilvl w:val="0"/>
                                <w:numId w:val="11"/>
                              </w:numPr>
                              <w:rPr>
                                <w:rFonts w:ascii="Times New Roman" w:hAnsi="Times New Roman"/>
                                <w:b/>
                                <w:sz w:val="28"/>
                              </w:rPr>
                            </w:pPr>
                            <w:r w:rsidRPr="00667C92">
                              <w:rPr>
                                <w:rFonts w:ascii="Times New Roman" w:hAnsi="Times New Roman"/>
                                <w:sz w:val="28"/>
                                <w:u w:val="single"/>
                              </w:rPr>
                              <w:t>Læsekompetence</w:t>
                            </w:r>
                            <w:r w:rsidRPr="00667C92">
                              <w:rPr>
                                <w:rFonts w:ascii="Times New Roman" w:hAnsi="Times New Roman"/>
                                <w:sz w:val="28"/>
                              </w:rPr>
                              <w:t xml:space="preserve">: Du bliver dygtigere af at træne din læsning dagligt, og at læse er en </w:t>
                            </w:r>
                            <w:r w:rsidRPr="00667C92">
                              <w:rPr>
                                <w:rFonts w:ascii="Times New Roman" w:hAnsi="Times New Roman"/>
                                <w:b/>
                                <w:sz w:val="28"/>
                              </w:rPr>
                              <w:t>nødvendighed</w:t>
                            </w:r>
                            <w:r w:rsidRPr="00667C92">
                              <w:rPr>
                                <w:rFonts w:ascii="Times New Roman" w:hAnsi="Times New Roman"/>
                                <w:sz w:val="28"/>
                              </w:rPr>
                              <w:t xml:space="preserve"> i vores samfund i dag. Vi læser hele tiden og i mange forskellige sammenhænge: tekst tv, opskrifter, varedeklarationen når vi handler, busplaner, undertekster på TV, avisen, på internettet osv.</w:t>
                            </w:r>
                            <w:r w:rsidRPr="00667C92">
                              <w:rPr>
                                <w:rFonts w:ascii="Times New Roman" w:hAnsi="Times New Roman"/>
                                <w:sz w:val="28"/>
                              </w:rPr>
                              <w:br/>
                            </w:r>
                          </w:p>
                          <w:p w14:paraId="6288E839" w14:textId="77777777" w:rsidR="00667C92" w:rsidRPr="00667C92" w:rsidRDefault="00667C92" w:rsidP="003321CE">
                            <w:pPr>
                              <w:pStyle w:val="Listeafsnit"/>
                              <w:numPr>
                                <w:ilvl w:val="0"/>
                                <w:numId w:val="11"/>
                              </w:numPr>
                              <w:rPr>
                                <w:rFonts w:ascii="Times New Roman" w:hAnsi="Times New Roman"/>
                                <w:b/>
                                <w:sz w:val="28"/>
                              </w:rPr>
                            </w:pPr>
                            <w:r w:rsidRPr="00667C92">
                              <w:rPr>
                                <w:rFonts w:ascii="Times New Roman" w:hAnsi="Times New Roman"/>
                                <w:sz w:val="28"/>
                                <w:u w:val="single"/>
                              </w:rPr>
                              <w:t>Læseoplevelser</w:t>
                            </w:r>
                            <w:r w:rsidRPr="00667C92">
                              <w:rPr>
                                <w:rFonts w:ascii="Times New Roman" w:hAnsi="Times New Roman"/>
                                <w:sz w:val="28"/>
                              </w:rPr>
                              <w:t xml:space="preserve">: Ved at give dig selv </w:t>
                            </w:r>
                            <w:r w:rsidRPr="00667C92">
                              <w:rPr>
                                <w:rFonts w:ascii="Times New Roman" w:hAnsi="Times New Roman"/>
                                <w:i/>
                                <w:sz w:val="28"/>
                              </w:rPr>
                              <w:t>tid og lov</w:t>
                            </w:r>
                            <w:r w:rsidRPr="00667C92">
                              <w:rPr>
                                <w:rFonts w:ascii="Times New Roman" w:hAnsi="Times New Roman"/>
                                <w:sz w:val="28"/>
                              </w:rPr>
                              <w:t xml:space="preserve"> til at læse gode bøger og dykke ned i bogens univers, får du mange gode læseoplevelser, som du kan tage med dig langt ind i dit voksenliv. (Du bliver faktisk også klogere på dig selv og livet generelt ved at læse!)</w:t>
                            </w:r>
                            <w:r w:rsidRPr="00667C92">
                              <w:rPr>
                                <w:rFonts w:ascii="Times New Roman" w:hAnsi="Times New Roman"/>
                                <w:sz w:val="28"/>
                              </w:rPr>
                              <w:br/>
                            </w:r>
                          </w:p>
                          <w:p w14:paraId="3941C1AD" w14:textId="77777777" w:rsidR="00667C92" w:rsidRPr="00D218A0" w:rsidRDefault="00667C92" w:rsidP="00D218A0">
                            <w:pPr>
                              <w:pStyle w:val="Listeafsnit"/>
                              <w:numPr>
                                <w:ilvl w:val="0"/>
                                <w:numId w:val="11"/>
                              </w:numPr>
                              <w:rPr>
                                <w:rFonts w:ascii="Times New Roman" w:hAnsi="Times New Roman"/>
                                <w:u w:val="single"/>
                              </w:rPr>
                            </w:pPr>
                            <w:r w:rsidRPr="00667C92">
                              <w:rPr>
                                <w:rFonts w:ascii="Times New Roman" w:hAnsi="Times New Roman"/>
                                <w:sz w:val="28"/>
                                <w:u w:val="single"/>
                              </w:rPr>
                              <w:t>Læseprøven i 9. klasse:</w:t>
                            </w:r>
                            <w:r w:rsidRPr="00667C92">
                              <w:rPr>
                                <w:rFonts w:ascii="Times New Roman" w:hAnsi="Times New Roman"/>
                                <w:sz w:val="28"/>
                              </w:rPr>
                              <w:t xml:space="preserve"> Når du skal til at forlade grundskolen, bliver du t</w:t>
                            </w:r>
                            <w:r w:rsidRPr="00667C92">
                              <w:rPr>
                                <w:rFonts w:ascii="Times New Roman" w:hAnsi="Times New Roman"/>
                                <w:sz w:val="28"/>
                              </w:rPr>
                              <w:t>e</w:t>
                            </w:r>
                            <w:r w:rsidRPr="00667C92">
                              <w:rPr>
                                <w:rFonts w:ascii="Times New Roman" w:hAnsi="Times New Roman"/>
                                <w:sz w:val="28"/>
                              </w:rPr>
                              <w:t xml:space="preserve">stet i læsning (både læseforståelse og læsehastighed), og det er den mere formelle grund til at læsetræning er en rigtig god idé. –Hvis du altså gerne vil bestå prøven og klare dig godt. </w:t>
                            </w:r>
                            <w:r w:rsidRPr="003321CE">
                              <w:rPr>
                                <w:rFonts w:ascii="Times New Roman" w:hAnsi="Times New Roman"/>
                                <w:u w:val="single"/>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 w14:anchorId="38CD07F7" id="Tekstfelt 3" o:spid="_x0000_s1027" type="#_x0000_t202" style="position:absolute;margin-left:0;margin-top:0;width:482.9pt;height:300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" fillcolor="white [3201]" strokecolor="black [3200]" strokeweight="1pt">
                <v:stroke dashstyle="3 1"/>
                <v:textbox style="mso-fit-shape-to-text:t">
                  <w:txbxContent>
                    <w:p w14:paraId="5D6FB3E6" w14:textId="77777777" w:rsidR="00667C92" w:rsidRPr="00667C92" w:rsidRDefault="00667C92" w:rsidP="00667C92">
                      <w:pPr>
                        <w:jc w:val="center"/>
                        <w:rPr>
                          <w:b/>
                          <w:sz w:val="32"/>
                        </w:rPr>
                      </w:pPr>
                      <w:r w:rsidRPr="00667C92">
                        <w:rPr>
                          <w:b/>
                          <w:color w:val="000000" w:themeColor="text1"/>
                          <w:sz w:val="40"/>
                        </w:rPr>
                        <w:t>3 gode grunde til at læse 20-30 min. hver dag</w:t>
                      </w:r>
                      <w:r>
                        <w:rPr>
                          <w:b/>
                          <w:sz w:val="32"/>
                        </w:rPr>
                        <w:br/>
                      </w:r>
                    </w:p>
                    <w:p w14:paraId="21555ACB" w14:textId="77777777" w:rsidR="00667C92" w:rsidRPr="00667C92" w:rsidRDefault="00667C92" w:rsidP="003321CE">
                      <w:pPr>
                        <w:pStyle w:val="Listeafsnit"/>
                        <w:numPr>
                          <w:ilvl w:val="0"/>
                          <w:numId w:val="11"/>
                        </w:numPr>
                        <w:rPr>
                          <w:rFonts w:ascii="Times New Roman" w:hAnsi="Times New Roman"/>
                          <w:b/>
                          <w:sz w:val="28"/>
                        </w:rPr>
                      </w:pPr>
                      <w:r w:rsidRPr="00667C92">
                        <w:rPr>
                          <w:rFonts w:ascii="Times New Roman" w:hAnsi="Times New Roman"/>
                          <w:sz w:val="28"/>
                          <w:u w:val="single"/>
                        </w:rPr>
                        <w:t>Læsekompetence</w:t>
                      </w:r>
                      <w:r w:rsidRPr="00667C92">
                        <w:rPr>
                          <w:rFonts w:ascii="Times New Roman" w:hAnsi="Times New Roman"/>
                          <w:sz w:val="28"/>
                        </w:rPr>
                        <w:t xml:space="preserve">: Du bliver dygtigere af at træne din læsning dagligt, og at læse er en </w:t>
                      </w:r>
                      <w:r w:rsidRPr="00667C92">
                        <w:rPr>
                          <w:rFonts w:ascii="Times New Roman" w:hAnsi="Times New Roman"/>
                          <w:b/>
                          <w:sz w:val="28"/>
                        </w:rPr>
                        <w:t>nødvendighed</w:t>
                      </w:r>
                      <w:r w:rsidRPr="00667C92">
                        <w:rPr>
                          <w:rFonts w:ascii="Times New Roman" w:hAnsi="Times New Roman"/>
                          <w:sz w:val="28"/>
                        </w:rPr>
                        <w:t xml:space="preserve"> i vores samfund i dag. Vi læser hele tiden og i mange forskellige sammenhænge: tekst tv, opskrifter, varedeklarationen når vi handler, busplaner, undertekster på TV, avisen, på internettet osv.</w:t>
                      </w:r>
                      <w:r w:rsidRPr="00667C92">
                        <w:rPr>
                          <w:rFonts w:ascii="Times New Roman" w:hAnsi="Times New Roman"/>
                          <w:sz w:val="28"/>
                        </w:rPr>
                        <w:br/>
                      </w:r>
                    </w:p>
                    <w:p w14:paraId="6288E839" w14:textId="77777777" w:rsidR="00667C92" w:rsidRPr="00667C92" w:rsidRDefault="00667C92" w:rsidP="003321CE">
                      <w:pPr>
                        <w:pStyle w:val="Listeafsnit"/>
                        <w:numPr>
                          <w:ilvl w:val="0"/>
                          <w:numId w:val="11"/>
                        </w:numPr>
                        <w:rPr>
                          <w:rFonts w:ascii="Times New Roman" w:hAnsi="Times New Roman"/>
                          <w:b/>
                          <w:sz w:val="28"/>
                        </w:rPr>
                      </w:pPr>
                      <w:r w:rsidRPr="00667C92">
                        <w:rPr>
                          <w:rFonts w:ascii="Times New Roman" w:hAnsi="Times New Roman"/>
                          <w:sz w:val="28"/>
                          <w:u w:val="single"/>
                        </w:rPr>
                        <w:t>Læseoplevelser</w:t>
                      </w:r>
                      <w:r w:rsidRPr="00667C92">
                        <w:rPr>
                          <w:rFonts w:ascii="Times New Roman" w:hAnsi="Times New Roman"/>
                          <w:sz w:val="28"/>
                        </w:rPr>
                        <w:t xml:space="preserve">: Ved at give dig selv </w:t>
                      </w:r>
                      <w:r w:rsidRPr="00667C92">
                        <w:rPr>
                          <w:rFonts w:ascii="Times New Roman" w:hAnsi="Times New Roman"/>
                          <w:i/>
                          <w:sz w:val="28"/>
                        </w:rPr>
                        <w:t>tid og lov</w:t>
                      </w:r>
                      <w:r w:rsidRPr="00667C92">
                        <w:rPr>
                          <w:rFonts w:ascii="Times New Roman" w:hAnsi="Times New Roman"/>
                          <w:sz w:val="28"/>
                        </w:rPr>
                        <w:t xml:space="preserve"> til at læse gode bøger og dykke ned i bogens univers, får du mange gode læseoplevelser, som du kan tage med dig langt ind i dit voksenliv. (Du bliver faktisk også klogere på dig selv og livet generelt ved at læse!)</w:t>
                      </w:r>
                      <w:r w:rsidRPr="00667C92">
                        <w:rPr>
                          <w:rFonts w:ascii="Times New Roman" w:hAnsi="Times New Roman"/>
                          <w:sz w:val="28"/>
                        </w:rPr>
                        <w:br/>
                      </w:r>
                    </w:p>
                    <w:p w14:paraId="3941C1AD" w14:textId="77777777" w:rsidR="00667C92" w:rsidRPr="00D218A0" w:rsidRDefault="00667C92" w:rsidP="00D218A0">
                      <w:pPr>
                        <w:pStyle w:val="Listeafsnit"/>
                        <w:numPr>
                          <w:ilvl w:val="0"/>
                          <w:numId w:val="11"/>
                        </w:numPr>
                        <w:rPr>
                          <w:rFonts w:ascii="Times New Roman" w:hAnsi="Times New Roman"/>
                          <w:u w:val="single"/>
                        </w:rPr>
                      </w:pPr>
                      <w:r w:rsidRPr="00667C92">
                        <w:rPr>
                          <w:rFonts w:ascii="Times New Roman" w:hAnsi="Times New Roman"/>
                          <w:sz w:val="28"/>
                          <w:u w:val="single"/>
                        </w:rPr>
                        <w:t>Læseprøven i 9. klasse:</w:t>
                      </w:r>
                      <w:r w:rsidRPr="00667C92">
                        <w:rPr>
                          <w:rFonts w:ascii="Times New Roman" w:hAnsi="Times New Roman"/>
                          <w:sz w:val="28"/>
                        </w:rPr>
                        <w:t xml:space="preserve"> Når du skal til at forlade grundskolen, bliver du testet i læsning (både læseforståelse og læsehastighed), og det er den mere formelle grund til at læsetræning er en rigtig god idé. –Hvis du altså gerne vil bestå prøven og klare dig godt. </w:t>
                      </w:r>
                      <w:r w:rsidRPr="003321CE">
                        <w:rPr>
                          <w:rFonts w:ascii="Times New Roman" w:hAnsi="Times New Roman"/>
                          <w:u w:val="single"/>
                        </w:rPr>
                        <w:br/>
                      </w:r>
                    </w:p>
                  </w:txbxContent>
                </v:textbox>
                <w10:wrap type="square"/>
              </v:shape>
            </w:pict>
          </mc:Fallback>
        </mc:AlternateContent>
      </w:r>
    </w:p>
    <w:p w14:paraId="4469BE2C" w14:textId="77777777" w:rsidR="003321CE" w:rsidRPr="003321CE" w:rsidRDefault="003321CE" w:rsidP="003321CE">
      <w:pPr>
        <w:rPr>
          <w:b/>
        </w:rPr>
      </w:pPr>
    </w:p>
    <w:p w14:paraId="34565E0F" w14:textId="77777777" w:rsidR="003321CE" w:rsidRPr="003F1A1D" w:rsidRDefault="003321CE" w:rsidP="003321CE"/>
    <w:p w14:paraId="70634308" w14:textId="77777777" w:rsidR="000D7BEE" w:rsidRDefault="000D7BEE">
      <w:pPr>
        <w:rPr>
          <w:b/>
          <w:sz w:val="44"/>
          <w:szCs w:val="44"/>
        </w:rPr>
      </w:pPr>
    </w:p>
    <w:sectPr w:rsidR="000D7BEE" w:rsidSect="003F7387">
      <w:pgSz w:w="11906" w:h="16838"/>
      <w:pgMar w:top="71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FD2"/>
    <w:multiLevelType w:val="hybridMultilevel"/>
    <w:tmpl w:val="5CA6BF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A620462"/>
    <w:multiLevelType w:val="hybridMultilevel"/>
    <w:tmpl w:val="B17A197E"/>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
    <w:nsid w:val="215D2E32"/>
    <w:multiLevelType w:val="hybridMultilevel"/>
    <w:tmpl w:val="D0865E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8895521"/>
    <w:multiLevelType w:val="hybridMultilevel"/>
    <w:tmpl w:val="41DE418A"/>
    <w:lvl w:ilvl="0" w:tplc="CA1630D0">
      <w:start w:val="1"/>
      <w:numFmt w:val="decimal"/>
      <w:lvlText w:val="%1."/>
      <w:lvlJc w:val="left"/>
      <w:pPr>
        <w:ind w:left="720" w:hanging="360"/>
      </w:pPr>
      <w:rPr>
        <w:rFonts w:hint="default"/>
        <w:b/>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2DB7D2D"/>
    <w:multiLevelType w:val="hybridMultilevel"/>
    <w:tmpl w:val="0336A3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F0E1479"/>
    <w:multiLevelType w:val="hybridMultilevel"/>
    <w:tmpl w:val="3468D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99B60D2"/>
    <w:multiLevelType w:val="hybridMultilevel"/>
    <w:tmpl w:val="5C00F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F132033"/>
    <w:multiLevelType w:val="hybridMultilevel"/>
    <w:tmpl w:val="FE26AD58"/>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8">
    <w:nsid w:val="6EEB7106"/>
    <w:multiLevelType w:val="hybridMultilevel"/>
    <w:tmpl w:val="85966B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72CE24ED"/>
    <w:multiLevelType w:val="hybridMultilevel"/>
    <w:tmpl w:val="04C0BD0A"/>
    <w:lvl w:ilvl="0" w:tplc="0DA26CBC">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2E17A9B"/>
    <w:multiLevelType w:val="hybridMultilevel"/>
    <w:tmpl w:val="C910E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5"/>
  </w:num>
  <w:num w:numId="6">
    <w:abstractNumId w:val="1"/>
  </w:num>
  <w:num w:numId="7">
    <w:abstractNumId w:val="2"/>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BA"/>
    <w:rsid w:val="000365F0"/>
    <w:rsid w:val="000D574D"/>
    <w:rsid w:val="000D7BEE"/>
    <w:rsid w:val="00122437"/>
    <w:rsid w:val="001B3062"/>
    <w:rsid w:val="001F240F"/>
    <w:rsid w:val="0026144A"/>
    <w:rsid w:val="002F6C6A"/>
    <w:rsid w:val="00325241"/>
    <w:rsid w:val="003321CE"/>
    <w:rsid w:val="003C5A6A"/>
    <w:rsid w:val="003F1A1D"/>
    <w:rsid w:val="003F7387"/>
    <w:rsid w:val="004B4E9F"/>
    <w:rsid w:val="0051647C"/>
    <w:rsid w:val="00667C92"/>
    <w:rsid w:val="00676FB3"/>
    <w:rsid w:val="00735B1E"/>
    <w:rsid w:val="00783BF6"/>
    <w:rsid w:val="007C75F2"/>
    <w:rsid w:val="008F7300"/>
    <w:rsid w:val="00922CC9"/>
    <w:rsid w:val="00997B6C"/>
    <w:rsid w:val="00A44B37"/>
    <w:rsid w:val="00B008C4"/>
    <w:rsid w:val="00B278BC"/>
    <w:rsid w:val="00BB2299"/>
    <w:rsid w:val="00BF58DB"/>
    <w:rsid w:val="00C10282"/>
    <w:rsid w:val="00D62203"/>
    <w:rsid w:val="00D811B0"/>
    <w:rsid w:val="00DD741C"/>
    <w:rsid w:val="00E14526"/>
    <w:rsid w:val="00F5664C"/>
    <w:rsid w:val="00F906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2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rFonts w:ascii="Arial Black" w:hAnsi="Arial Black"/>
      <w:sz w:val="40"/>
    </w:rPr>
  </w:style>
  <w:style w:type="paragraph" w:styleId="Overskrift2">
    <w:name w:val="heading 2"/>
    <w:basedOn w:val="Normal"/>
    <w:next w:val="Normal"/>
    <w:qFormat/>
    <w:pPr>
      <w:keepNext/>
      <w:outlineLvl w:val="1"/>
    </w:pPr>
    <w:rPr>
      <w:rFonts w:ascii="Comic Sans MS" w:hAnsi="Comic Sans M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Pr>
      <w:rFonts w:ascii="Comic Sans MS" w:hAnsi="Comic Sans MS"/>
      <w:sz w:val="22"/>
    </w:rPr>
  </w:style>
  <w:style w:type="paragraph" w:styleId="Dokumentoversigt">
    <w:name w:val="Document Map"/>
    <w:basedOn w:val="Normal"/>
    <w:semiHidden/>
    <w:pPr>
      <w:shd w:val="clear" w:color="auto" w:fill="000080"/>
    </w:pPr>
    <w:rPr>
      <w:rFonts w:ascii="Tahoma" w:hAnsi="Tahoma" w:cs="Tahoma"/>
    </w:rPr>
  </w:style>
  <w:style w:type="table" w:styleId="Tabel-Gitter">
    <w:name w:val="Table Grid"/>
    <w:basedOn w:val="Tabel-Normal"/>
    <w:uiPriority w:val="39"/>
    <w:rsid w:val="00997B6C"/>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97B6C"/>
    <w:pPr>
      <w:ind w:left="720"/>
      <w:contextualSpacing/>
    </w:pPr>
    <w:rPr>
      <w:rFonts w:ascii="Calibri" w:eastAsia="Calibri" w:hAnsi="Calibri"/>
      <w:lang w:eastAsia="en-US"/>
    </w:rPr>
  </w:style>
  <w:style w:type="character" w:customStyle="1" w:styleId="Overskrift1Tegn">
    <w:name w:val="Overskrift 1 Tegn"/>
    <w:basedOn w:val="Standardskrifttypeiafsnit"/>
    <w:link w:val="Overskrift1"/>
    <w:rsid w:val="00667C92"/>
    <w:rPr>
      <w:rFonts w:ascii="Arial Black" w:hAnsi="Arial Black"/>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rFonts w:ascii="Arial Black" w:hAnsi="Arial Black"/>
      <w:sz w:val="40"/>
    </w:rPr>
  </w:style>
  <w:style w:type="paragraph" w:styleId="Overskrift2">
    <w:name w:val="heading 2"/>
    <w:basedOn w:val="Normal"/>
    <w:next w:val="Normal"/>
    <w:qFormat/>
    <w:pPr>
      <w:keepNext/>
      <w:outlineLvl w:val="1"/>
    </w:pPr>
    <w:rPr>
      <w:rFonts w:ascii="Comic Sans MS" w:hAnsi="Comic Sans M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Pr>
      <w:rFonts w:ascii="Comic Sans MS" w:hAnsi="Comic Sans MS"/>
      <w:sz w:val="22"/>
    </w:rPr>
  </w:style>
  <w:style w:type="paragraph" w:styleId="Dokumentoversigt">
    <w:name w:val="Document Map"/>
    <w:basedOn w:val="Normal"/>
    <w:semiHidden/>
    <w:pPr>
      <w:shd w:val="clear" w:color="auto" w:fill="000080"/>
    </w:pPr>
    <w:rPr>
      <w:rFonts w:ascii="Tahoma" w:hAnsi="Tahoma" w:cs="Tahoma"/>
    </w:rPr>
  </w:style>
  <w:style w:type="table" w:styleId="Tabel-Gitter">
    <w:name w:val="Table Grid"/>
    <w:basedOn w:val="Tabel-Normal"/>
    <w:uiPriority w:val="39"/>
    <w:rsid w:val="00997B6C"/>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97B6C"/>
    <w:pPr>
      <w:ind w:left="720"/>
      <w:contextualSpacing/>
    </w:pPr>
    <w:rPr>
      <w:rFonts w:ascii="Calibri" w:eastAsia="Calibri" w:hAnsi="Calibri"/>
      <w:lang w:eastAsia="en-US"/>
    </w:rPr>
  </w:style>
  <w:style w:type="character" w:customStyle="1" w:styleId="Overskrift1Tegn">
    <w:name w:val="Overskrift 1 Tegn"/>
    <w:basedOn w:val="Standardskrifttypeiafsnit"/>
    <w:link w:val="Overskrift1"/>
    <w:rsid w:val="00667C92"/>
    <w:rPr>
      <w:rFonts w:ascii="Arial Black" w:hAnsi="Arial Black"/>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Læselog</vt:lpstr>
    </vt:vector>
  </TitlesOfParts>
  <Company>Privat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Læselog</dc:title>
  <dc:creator>Søren Mark</dc:creator>
  <cp:lastModifiedBy>Windows-bruger</cp:lastModifiedBy>
  <cp:revision>2</cp:revision>
  <cp:lastPrinted>2017-08-30T14:03:00Z</cp:lastPrinted>
  <dcterms:created xsi:type="dcterms:W3CDTF">2017-09-03T14:50:00Z</dcterms:created>
  <dcterms:modified xsi:type="dcterms:W3CDTF">2017-09-03T14:50:00Z</dcterms:modified>
</cp:coreProperties>
</file>