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6BB3" w:rsidRDefault="00D26BB3">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style="position:absolute;margin-left:324pt;margin-top:-18pt;width:129pt;height:174.75pt;z-index:-251658240;visibility:visible">
            <v:imagedata r:id="rId4" o:title=""/>
          </v:shape>
        </w:pict>
      </w:r>
      <w:r>
        <w:rPr>
          <w:sz w:val="72"/>
          <w:szCs w:val="72"/>
        </w:rPr>
        <w:t xml:space="preserve">  Division</w:t>
      </w:r>
    </w:p>
    <w:p w:rsidR="00D26BB3" w:rsidRDefault="00D26BB3">
      <w:pPr>
        <w:pStyle w:val="normal0"/>
      </w:pPr>
    </w:p>
    <w:p w:rsidR="00D26BB3" w:rsidRDefault="00D26BB3">
      <w:pPr>
        <w:pStyle w:val="normal0"/>
      </w:pPr>
      <w:r>
        <w:rPr>
          <w:noProof/>
        </w:rPr>
        <w:pict>
          <v:shapetype id="_x0000_t202" coordsize="21600,21600" o:spt="202" path="m,l,21600r21600,l21600,xe">
            <v:stroke joinstyle="miter"/>
            <v:path gradientshapeok="t" o:connecttype="rect"/>
          </v:shapetype>
          <v:shape id="_x0000_s1027" type="#_x0000_t202" style="position:absolute;margin-left:-9pt;margin-top:7.8pt;width:305.95pt;height:53.95pt;z-index:251659264;mso-wrap-distance-left:9.05pt;mso-wrap-distance-right:9.05pt">
            <v:fill color2="black"/>
            <v:textbox>
              <w:txbxContent>
                <w:p w:rsidR="00D26BB3" w:rsidRDefault="00D26BB3" w:rsidP="00281B78">
                  <w:pPr>
                    <w:rPr>
                      <w:sz w:val="8"/>
                      <w:szCs w:val="8"/>
                    </w:rPr>
                  </w:pPr>
                </w:p>
                <w:p w:rsidR="00D26BB3" w:rsidRDefault="00D26BB3" w:rsidP="00281B78">
                  <w:pPr>
                    <w:jc w:val="center"/>
                    <w:rPr>
                      <w:sz w:val="8"/>
                      <w:szCs w:val="8"/>
                    </w:rPr>
                  </w:pPr>
                  <w:r>
                    <w:t>At ’dividere’ kaldes også at ’dele’.</w:t>
                  </w:r>
                </w:p>
                <w:p w:rsidR="00D26BB3" w:rsidRDefault="00D26BB3" w:rsidP="00281B78">
                  <w:pPr>
                    <w:jc w:val="center"/>
                    <w:rPr>
                      <w:sz w:val="8"/>
                      <w:szCs w:val="8"/>
                    </w:rPr>
                  </w:pPr>
                </w:p>
                <w:p w:rsidR="00D26BB3" w:rsidRDefault="00D26BB3" w:rsidP="00281B78">
                  <w:pPr>
                    <w:jc w:val="center"/>
                    <w:rPr>
                      <w:sz w:val="8"/>
                      <w:szCs w:val="8"/>
                    </w:rPr>
                  </w:pPr>
                  <w:r>
                    <w:t>Resultatet af et divisions-stykke kaldes ’kvotienten’.</w:t>
                  </w:r>
                </w:p>
                <w:p w:rsidR="00D26BB3" w:rsidRDefault="00D26BB3" w:rsidP="00281B78">
                  <w:pPr>
                    <w:jc w:val="center"/>
                    <w:rPr>
                      <w:sz w:val="8"/>
                      <w:szCs w:val="8"/>
                    </w:rPr>
                  </w:pPr>
                </w:p>
              </w:txbxContent>
            </v:textbox>
          </v:shape>
        </w:pict>
      </w:r>
    </w:p>
    <w:p w:rsidR="00D26BB3" w:rsidRDefault="00D26BB3">
      <w:pPr>
        <w:pStyle w:val="normal0"/>
        <w:jc w:val="right"/>
      </w:pPr>
    </w:p>
    <w:p w:rsidR="00D26BB3" w:rsidRDefault="00D26BB3">
      <w:pPr>
        <w:pStyle w:val="normal0"/>
      </w:pPr>
    </w:p>
    <w:p w:rsidR="00D26BB3" w:rsidRDefault="00D26BB3">
      <w:pPr>
        <w:pStyle w:val="normal0"/>
      </w:pPr>
    </w:p>
    <w:p w:rsidR="00D26BB3" w:rsidRDefault="00D26BB3">
      <w:pPr>
        <w:pStyle w:val="normal0"/>
      </w:pPr>
    </w:p>
    <w:p w:rsidR="00D26BB3" w:rsidRDefault="00D26BB3">
      <w:pPr>
        <w:pStyle w:val="normal0"/>
      </w:pPr>
    </w:p>
    <w:p w:rsidR="00D26BB3" w:rsidRDefault="00D26BB3">
      <w:pPr>
        <w:pStyle w:val="normal0"/>
        <w:rPr>
          <w:sz w:val="28"/>
          <w:szCs w:val="28"/>
          <w:u w:val="single"/>
        </w:rPr>
      </w:pPr>
      <w:r>
        <w:tab/>
      </w:r>
      <w:r>
        <w:tab/>
        <w:t xml:space="preserve">            </w:t>
      </w:r>
      <w:r>
        <w:tab/>
      </w:r>
      <w:r>
        <w:tab/>
        <w:t xml:space="preserve">                    </w:t>
      </w:r>
      <w:r>
        <w:rPr>
          <w:i/>
        </w:rPr>
        <w:t xml:space="preserve">Illustrationen viser 20 : 4 = </w:t>
      </w:r>
      <w:r>
        <w:rPr>
          <w:i/>
          <w:u w:val="single"/>
        </w:rPr>
        <w:t xml:space="preserve">5 </w:t>
      </w:r>
      <w:r>
        <w:rPr>
          <w:i/>
        </w:rPr>
        <w:t xml:space="preserve"> </w:t>
      </w:r>
    </w:p>
    <w:p w:rsidR="00D26BB3" w:rsidRDefault="00D26BB3">
      <w:pPr>
        <w:pStyle w:val="normal0"/>
        <w:rPr>
          <w:sz w:val="28"/>
          <w:szCs w:val="28"/>
          <w:u w:val="single"/>
        </w:rPr>
      </w:pPr>
    </w:p>
    <w:p w:rsidR="00D26BB3" w:rsidRDefault="00D26BB3">
      <w:pPr>
        <w:pStyle w:val="normal0"/>
        <w:rPr>
          <w:sz w:val="28"/>
          <w:szCs w:val="28"/>
          <w:u w:val="single"/>
        </w:rPr>
      </w:pPr>
    </w:p>
    <w:p w:rsidR="00D26BB3" w:rsidRDefault="00D26BB3">
      <w:pPr>
        <w:pStyle w:val="normal0"/>
        <w:rPr>
          <w:sz w:val="28"/>
          <w:szCs w:val="28"/>
          <w:u w:val="single"/>
        </w:rPr>
      </w:pPr>
    </w:p>
    <w:p w:rsidR="00D26BB3" w:rsidRDefault="00D26BB3">
      <w:pPr>
        <w:pStyle w:val="normal0"/>
      </w:pPr>
      <w:r>
        <w:rPr>
          <w:sz w:val="28"/>
          <w:szCs w:val="28"/>
          <w:u w:val="single"/>
        </w:rPr>
        <w:t>Et ’almindeligt’ divisions-stykke:</w:t>
      </w:r>
      <w:r>
        <w:rPr>
          <w:sz w:val="28"/>
          <w:szCs w:val="28"/>
        </w:rPr>
        <w:tab/>
      </w:r>
      <w:r>
        <w:rPr>
          <w:sz w:val="28"/>
          <w:szCs w:val="28"/>
        </w:rPr>
        <w:tab/>
      </w:r>
      <w:r>
        <w:rPr>
          <w:sz w:val="28"/>
          <w:szCs w:val="28"/>
        </w:rPr>
        <w:tab/>
      </w:r>
      <w:r>
        <w:rPr>
          <w:sz w:val="28"/>
          <w:szCs w:val="28"/>
        </w:rPr>
        <w:tab/>
        <w:t xml:space="preserve"> </w:t>
      </w:r>
    </w:p>
    <w:p w:rsidR="00D26BB3" w:rsidRDefault="00D26BB3">
      <w:pPr>
        <w:pStyle w:val="normal0"/>
      </w:pPr>
    </w:p>
    <w:p w:rsidR="00D26BB3" w:rsidRDefault="00D26BB3">
      <w:pPr>
        <w:pStyle w:val="normal0"/>
        <w:rPr>
          <w:sz w:val="16"/>
          <w:szCs w:val="16"/>
        </w:rPr>
      </w:pPr>
    </w:p>
    <w:p w:rsidR="00D26BB3" w:rsidRDefault="00D26BB3">
      <w:pPr>
        <w:pStyle w:val="normal0"/>
      </w:pPr>
      <w:r>
        <w:rPr>
          <w:vertAlign w:val="subscript"/>
        </w:rPr>
        <w:t xml:space="preserve">                    1    1                                                                                     2 2</w:t>
      </w:r>
    </w:p>
    <w:p w:rsidR="00D26BB3" w:rsidRDefault="00D26BB3">
      <w:pPr>
        <w:pStyle w:val="normal0"/>
      </w:pPr>
      <w:r>
        <w:tab/>
      </w:r>
      <w:r>
        <w:rPr>
          <w:u w:val="single"/>
        </w:rPr>
        <w:t>3472</w:t>
      </w:r>
      <w:r>
        <w:t xml:space="preserve">    =    </w:t>
      </w:r>
      <w:r>
        <w:rPr>
          <w:u w:val="single"/>
        </w:rPr>
        <w:t>1736</w:t>
      </w:r>
      <w:r>
        <w:t xml:space="preserve">                             </w:t>
      </w:r>
      <w:r>
        <w:tab/>
      </w:r>
      <w:r>
        <w:rPr>
          <w:u w:val="single"/>
        </w:rPr>
        <w:t>5725</w:t>
      </w:r>
      <w:r>
        <w:t xml:space="preserve">   =   </w:t>
      </w:r>
      <w:r>
        <w:rPr>
          <w:u w:val="single"/>
        </w:rPr>
        <w:t>1145</w:t>
      </w:r>
    </w:p>
    <w:p w:rsidR="00D26BB3" w:rsidRDefault="00D26BB3">
      <w:pPr>
        <w:pStyle w:val="normal0"/>
      </w:pPr>
      <w:r>
        <w:tab/>
        <w:t xml:space="preserve">   2      </w:t>
      </w:r>
      <w:r>
        <w:tab/>
      </w:r>
      <w:r>
        <w:tab/>
      </w:r>
      <w:r>
        <w:tab/>
        <w:t xml:space="preserve">                           5</w:t>
      </w:r>
    </w:p>
    <w:p w:rsidR="00D26BB3" w:rsidRDefault="00D26BB3">
      <w:pPr>
        <w:pStyle w:val="normal0"/>
      </w:pPr>
    </w:p>
    <w:p w:rsidR="00D26BB3" w:rsidRDefault="00D26BB3">
      <w:pPr>
        <w:pStyle w:val="normal0"/>
      </w:pPr>
    </w:p>
    <w:p w:rsidR="00D26BB3" w:rsidRDefault="00D26BB3">
      <w:pPr>
        <w:pStyle w:val="normal0"/>
      </w:pPr>
    </w:p>
    <w:p w:rsidR="00D26BB3" w:rsidRDefault="00D26BB3">
      <w:pPr>
        <w:pStyle w:val="normal0"/>
      </w:pPr>
    </w:p>
    <w:p w:rsidR="00D26BB3" w:rsidRDefault="00D26BB3">
      <w:pPr>
        <w:pStyle w:val="normal0"/>
        <w:rPr>
          <w:i/>
          <w:u w:val="single"/>
        </w:rPr>
      </w:pPr>
      <w:r>
        <w:rPr>
          <w:sz w:val="28"/>
          <w:szCs w:val="28"/>
          <w:u w:val="single"/>
        </w:rPr>
        <w:t>Et divisions-stykke med rest: (skrevet som brøk)</w:t>
      </w:r>
    </w:p>
    <w:p w:rsidR="00D26BB3" w:rsidRDefault="00D26BB3">
      <w:pPr>
        <w:pStyle w:val="normal0"/>
        <w:rPr>
          <w:sz w:val="16"/>
          <w:szCs w:val="16"/>
        </w:rPr>
      </w:pPr>
      <w:r>
        <w:rPr>
          <w:i/>
          <w:u w:val="single"/>
        </w:rPr>
        <w:t>Husk:</w:t>
      </w:r>
      <w:r>
        <w:rPr>
          <w:i/>
        </w:rPr>
        <w:t xml:space="preserve"> Resten skrives som en brøk ved at skrive den sidste rest som tæller og divisoren som nævner.</w:t>
      </w:r>
    </w:p>
    <w:p w:rsidR="00D26BB3" w:rsidRDefault="00D26BB3">
      <w:pPr>
        <w:pStyle w:val="normal0"/>
        <w:rPr>
          <w:sz w:val="16"/>
          <w:szCs w:val="16"/>
        </w:rPr>
      </w:pPr>
    </w:p>
    <w:p w:rsidR="00D26BB3" w:rsidRDefault="00D26BB3">
      <w:pPr>
        <w:pStyle w:val="normal0"/>
      </w:pPr>
      <w:r>
        <w:rPr>
          <w:vertAlign w:val="subscript"/>
        </w:rPr>
        <w:t xml:space="preserve">                    1    1                               </w:t>
      </w:r>
      <w:r>
        <w:rPr>
          <w:u w:val="single"/>
          <w:vertAlign w:val="subscript"/>
        </w:rPr>
        <w:t xml:space="preserve"> 1</w:t>
      </w:r>
      <w:r>
        <w:rPr>
          <w:vertAlign w:val="subscript"/>
        </w:rPr>
        <w:t xml:space="preserve">                                                   2 2                           </w:t>
      </w:r>
      <w:r>
        <w:rPr>
          <w:u w:val="single"/>
          <w:vertAlign w:val="subscript"/>
        </w:rPr>
        <w:t xml:space="preserve"> 4</w:t>
      </w:r>
    </w:p>
    <w:p w:rsidR="00D26BB3" w:rsidRDefault="00D26BB3">
      <w:pPr>
        <w:pStyle w:val="normal0"/>
      </w:pPr>
      <w:r>
        <w:tab/>
      </w:r>
      <w:r>
        <w:rPr>
          <w:u w:val="single"/>
        </w:rPr>
        <w:t>3471</w:t>
      </w:r>
      <w:r>
        <w:t xml:space="preserve">    =    </w:t>
      </w:r>
      <w:r>
        <w:rPr>
          <w:u w:val="single"/>
        </w:rPr>
        <w:t xml:space="preserve">1735 </w:t>
      </w:r>
      <w:r>
        <w:rPr>
          <w:sz w:val="16"/>
          <w:szCs w:val="16"/>
          <w:u w:val="single"/>
        </w:rPr>
        <w:t xml:space="preserve"> </w:t>
      </w:r>
      <w:r>
        <w:rPr>
          <w:sz w:val="18"/>
          <w:szCs w:val="18"/>
          <w:u w:val="single"/>
        </w:rPr>
        <w:t>2</w:t>
      </w:r>
      <w:r>
        <w:t xml:space="preserve">                             </w:t>
      </w:r>
      <w:r>
        <w:tab/>
      </w:r>
      <w:r>
        <w:rPr>
          <w:u w:val="single"/>
        </w:rPr>
        <w:t>5724</w:t>
      </w:r>
      <w:r>
        <w:t xml:space="preserve">   =   </w:t>
      </w:r>
      <w:r>
        <w:rPr>
          <w:u w:val="single"/>
        </w:rPr>
        <w:t xml:space="preserve">1144 </w:t>
      </w:r>
      <w:r>
        <w:rPr>
          <w:sz w:val="18"/>
          <w:szCs w:val="18"/>
          <w:u w:val="single"/>
        </w:rPr>
        <w:t>5</w:t>
      </w:r>
      <w:r>
        <w:rPr>
          <w:u w:val="single"/>
        </w:rPr>
        <w:t xml:space="preserve"> </w:t>
      </w:r>
    </w:p>
    <w:p w:rsidR="00D26BB3" w:rsidRDefault="00D26BB3">
      <w:pPr>
        <w:pStyle w:val="normal0"/>
      </w:pPr>
      <w:r>
        <w:tab/>
        <w:t xml:space="preserve">   2      </w:t>
      </w:r>
      <w:r>
        <w:tab/>
      </w:r>
      <w:r>
        <w:tab/>
      </w:r>
      <w:r>
        <w:tab/>
        <w:t xml:space="preserve">                           5</w:t>
      </w:r>
    </w:p>
    <w:p w:rsidR="00D26BB3" w:rsidRDefault="00D26BB3">
      <w:pPr>
        <w:pStyle w:val="normal0"/>
      </w:pPr>
    </w:p>
    <w:p w:rsidR="00D26BB3" w:rsidRDefault="00D26BB3">
      <w:pPr>
        <w:pStyle w:val="normal0"/>
      </w:pPr>
    </w:p>
    <w:p w:rsidR="00D26BB3" w:rsidRDefault="00D26BB3">
      <w:pPr>
        <w:pStyle w:val="normal0"/>
      </w:pPr>
    </w:p>
    <w:p w:rsidR="00D26BB3" w:rsidRDefault="00D26BB3">
      <w:pPr>
        <w:pStyle w:val="normal0"/>
      </w:pPr>
    </w:p>
    <w:p w:rsidR="00D26BB3" w:rsidRDefault="00D26BB3">
      <w:pPr>
        <w:pStyle w:val="normal0"/>
        <w:rPr>
          <w:i/>
          <w:u w:val="single"/>
        </w:rPr>
      </w:pPr>
      <w:r>
        <w:rPr>
          <w:sz w:val="28"/>
          <w:szCs w:val="28"/>
          <w:u w:val="single"/>
        </w:rPr>
        <w:t>Et divisions-stykke med rest: (skrevet som decimaltal)</w:t>
      </w:r>
    </w:p>
    <w:p w:rsidR="00D26BB3" w:rsidRDefault="00D26BB3">
      <w:pPr>
        <w:pStyle w:val="normal0"/>
      </w:pPr>
      <w:r>
        <w:rPr>
          <w:i/>
          <w:u w:val="single"/>
        </w:rPr>
        <w:t>Husk:</w:t>
      </w:r>
      <w:r>
        <w:rPr>
          <w:i/>
        </w:rPr>
        <w:t xml:space="preserve"> Resten skrives som decimaltal ved at sætte et nul efter den sidste rest, og samtidigt et komma efter det foreløbige resultat. Du fortsætter med at sætte et nul efter hver rest, indtil du har det antal decimaler du ønsker.</w:t>
      </w:r>
    </w:p>
    <w:p w:rsidR="00D26BB3" w:rsidRDefault="00D26BB3">
      <w:pPr>
        <w:pStyle w:val="normal0"/>
      </w:pPr>
    </w:p>
    <w:p w:rsidR="00D26BB3" w:rsidRDefault="00D26BB3">
      <w:pPr>
        <w:pStyle w:val="normal0"/>
        <w:rPr>
          <w:sz w:val="16"/>
          <w:szCs w:val="16"/>
        </w:rPr>
      </w:pPr>
    </w:p>
    <w:p w:rsidR="00D26BB3" w:rsidRDefault="00D26BB3">
      <w:pPr>
        <w:pStyle w:val="normal0"/>
      </w:pPr>
      <w:r>
        <w:rPr>
          <w:vertAlign w:val="subscript"/>
        </w:rPr>
        <w:t xml:space="preserve">                    1    1  10                                                                            2    2  </w:t>
      </w:r>
      <w:r>
        <w:rPr>
          <w:sz w:val="22"/>
          <w:szCs w:val="22"/>
          <w:vertAlign w:val="subscript"/>
        </w:rPr>
        <w:t>10  10</w:t>
      </w:r>
      <w:r>
        <w:rPr>
          <w:vertAlign w:val="subscript"/>
        </w:rPr>
        <w:t xml:space="preserve">                       </w:t>
      </w:r>
    </w:p>
    <w:p w:rsidR="00D26BB3" w:rsidRDefault="00D26BB3">
      <w:pPr>
        <w:pStyle w:val="normal0"/>
      </w:pPr>
      <w:r>
        <w:tab/>
      </w:r>
      <w:r>
        <w:rPr>
          <w:u w:val="single"/>
        </w:rPr>
        <w:t>3471</w:t>
      </w:r>
      <w:r>
        <w:t xml:space="preserve">    =    </w:t>
      </w:r>
      <w:r>
        <w:rPr>
          <w:u w:val="single"/>
        </w:rPr>
        <w:t>1735,5</w:t>
      </w:r>
      <w:r>
        <w:t xml:space="preserve">                             </w:t>
      </w:r>
      <w:r>
        <w:tab/>
      </w:r>
      <w:r>
        <w:rPr>
          <w:u w:val="single"/>
        </w:rPr>
        <w:t>5722</w:t>
      </w:r>
      <w:r>
        <w:t xml:space="preserve">   =   </w:t>
      </w:r>
      <w:r>
        <w:rPr>
          <w:u w:val="single"/>
        </w:rPr>
        <w:t xml:space="preserve">1907,33 </w:t>
      </w:r>
    </w:p>
    <w:p w:rsidR="00D26BB3" w:rsidRDefault="00D26BB3">
      <w:pPr>
        <w:pStyle w:val="normal0"/>
      </w:pPr>
      <w:r>
        <w:tab/>
        <w:t xml:space="preserve">   2      </w:t>
      </w:r>
      <w:r>
        <w:tab/>
      </w:r>
      <w:r>
        <w:tab/>
      </w:r>
      <w:r>
        <w:tab/>
        <w:t xml:space="preserve">                           3</w:t>
      </w:r>
    </w:p>
    <w:p w:rsidR="00D26BB3" w:rsidRDefault="00D26BB3">
      <w:pPr>
        <w:pStyle w:val="normal0"/>
      </w:pPr>
    </w:p>
    <w:p w:rsidR="00D26BB3" w:rsidRDefault="00D26BB3">
      <w:pPr>
        <w:pStyle w:val="normal0"/>
      </w:pPr>
    </w:p>
    <w:sectPr w:rsidR="00D26BB3" w:rsidSect="00896BE4">
      <w:pgSz w:w="11906" w:h="16838"/>
      <w:pgMar w:top="1701" w:right="1134" w:bottom="1701" w:left="1134" w:header="0" w:footer="708" w:gutter="0"/>
      <w:pgNumType w:start="1"/>
      <w:cols w:space="708"/>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BE4"/>
    <w:rsid w:val="000C74B3"/>
    <w:rsid w:val="00281B78"/>
    <w:rsid w:val="0029602E"/>
    <w:rsid w:val="00454B47"/>
    <w:rsid w:val="005371EE"/>
    <w:rsid w:val="005A6CE9"/>
    <w:rsid w:val="007A043E"/>
    <w:rsid w:val="00896BE4"/>
    <w:rsid w:val="00D26BB3"/>
    <w:rsid w:val="00F11B8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EE"/>
    <w:rPr>
      <w:color w:val="000000"/>
      <w:sz w:val="24"/>
      <w:szCs w:val="24"/>
    </w:rPr>
  </w:style>
  <w:style w:type="paragraph" w:styleId="Heading1">
    <w:name w:val="heading 1"/>
    <w:basedOn w:val="normal0"/>
    <w:next w:val="normal0"/>
    <w:link w:val="Heading1Char"/>
    <w:uiPriority w:val="99"/>
    <w:qFormat/>
    <w:rsid w:val="00896BE4"/>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896BE4"/>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896BE4"/>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896BE4"/>
    <w:pPr>
      <w:keepNext/>
      <w:keepLines/>
      <w:spacing w:before="240" w:after="40"/>
      <w:outlineLvl w:val="3"/>
    </w:pPr>
    <w:rPr>
      <w:b/>
    </w:rPr>
  </w:style>
  <w:style w:type="paragraph" w:styleId="Heading5">
    <w:name w:val="heading 5"/>
    <w:basedOn w:val="normal0"/>
    <w:next w:val="normal0"/>
    <w:link w:val="Heading5Char"/>
    <w:uiPriority w:val="99"/>
    <w:qFormat/>
    <w:rsid w:val="00896BE4"/>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896BE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896BE4"/>
    <w:rPr>
      <w:color w:val="000000"/>
      <w:sz w:val="24"/>
      <w:szCs w:val="24"/>
    </w:rPr>
  </w:style>
  <w:style w:type="paragraph" w:styleId="Title">
    <w:name w:val="Title"/>
    <w:basedOn w:val="normal0"/>
    <w:next w:val="normal0"/>
    <w:link w:val="TitleChar"/>
    <w:uiPriority w:val="99"/>
    <w:qFormat/>
    <w:rsid w:val="00896BE4"/>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896BE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185</Words>
  <Characters>1129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Morten</cp:lastModifiedBy>
  <cp:revision>3</cp:revision>
  <dcterms:created xsi:type="dcterms:W3CDTF">2018-01-31T07:31:00Z</dcterms:created>
  <dcterms:modified xsi:type="dcterms:W3CDTF">2018-01-31T08:18:00Z</dcterms:modified>
</cp:coreProperties>
</file>